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8"/>
          <w:szCs w:val="28"/>
        </w:rPr>
      </w:pPr>
      <w:r>
        <w:rPr>
          <w:sz w:val="28"/>
          <w:szCs w:val="28"/>
        </w:rPr>
      </w:r>
      <w:r>
        <mc:AlternateContent>
          <mc:Choice Requires="wps">
            <w:drawing>
              <wp:anchor behindDoc="0" distT="0" distB="0" distL="28575" distR="19050" simplePos="0" locked="0" layoutInCell="0" allowOverlap="1" relativeHeight="2">
                <wp:simplePos x="0" y="0"/>
                <wp:positionH relativeFrom="margin">
                  <wp:align>center</wp:align>
                </wp:positionH>
                <wp:positionV relativeFrom="paragraph">
                  <wp:posOffset>-227330</wp:posOffset>
                </wp:positionV>
                <wp:extent cx="904875" cy="1196340"/>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904875" cy="1196340"/>
                        </a:xfrm>
                        <a:prstGeom prst="rect"/>
                        <a:solidFill>
                          <a:srgbClr val="FFFFFF">
                            <a:alpha val="0"/>
                          </a:srgbClr>
                        </a:solidFill>
                      </wps:spPr>
                      <wps:txbx>
                        <w:txbxContent>
                          <w:tbl>
                            <w:tblPr>
                              <w:tblW w:w="5000" w:type="pct"/>
                              <w:jc w:val="left"/>
                              <w:tblInd w:w="-2" w:type="dxa"/>
                              <w:tblLayout w:type="fixed"/>
                              <w:tblCellMar>
                                <w:top w:w="0" w:type="dxa"/>
                                <w:left w:w="0" w:type="dxa"/>
                                <w:bottom w:w="0" w:type="dxa"/>
                                <w:right w:w="0" w:type="dxa"/>
                              </w:tblCellMar>
                            </w:tblPr>
                            <w:tblGrid>
                              <w:gridCol w:w="1425"/>
                            </w:tblGrid>
                            <w:tr>
                              <w:trPr/>
                              <w:tc>
                                <w:tcPr>
                                  <w:tcW w:w="1425" w:type="dxa"/>
                                  <w:tcBorders>
                                    <w:top w:val="single" w:sz="2" w:space="0" w:color="E7E7E7"/>
                                    <w:left w:val="single" w:sz="2" w:space="0" w:color="E7E7E7"/>
                                    <w:right w:val="single" w:sz="2" w:space="0" w:color="E7E7E7"/>
                                  </w:tcBorders>
                                  <w:vAlign w:val="center"/>
                                </w:tcPr>
                                <w:p>
                                  <w:pPr>
                                    <w:pStyle w:val="Normal"/>
                                    <w:snapToGrid w:val="false"/>
                                    <w:rPr>
                                      <w:color w:val="000000"/>
                                      <w:sz w:val="18"/>
                                      <w:szCs w:val="18"/>
                                    </w:rPr>
                                  </w:pPr>
                                  <w:r>
                                    <w:rPr>
                                      <w:color w:val="000000"/>
                                      <w:sz w:val="18"/>
                                      <w:szCs w:val="18"/>
                                    </w:rPr>
                                  </w:r>
                                </w:p>
                              </w:tc>
                            </w:tr>
                            <w:tr>
                              <w:trPr/>
                              <w:tc>
                                <w:tcPr>
                                  <w:tcW w:w="1425" w:type="dxa"/>
                                  <w:tcBorders>
                                    <w:top w:val="single" w:sz="2" w:space="0" w:color="E7E7E7"/>
                                  </w:tcBorders>
                                  <w:tcMar>
                                    <w:top w:w="30" w:type="dxa"/>
                                    <w:left w:w="30" w:type="dxa"/>
                                    <w:bottom w:w="30" w:type="dxa"/>
                                    <w:right w:w="30" w:type="dxa"/>
                                  </w:tcMar>
                                  <w:vAlign w:val="bottom"/>
                                </w:tcPr>
                                <w:p>
                                  <w:pPr>
                                    <w:pStyle w:val="Normal"/>
                                    <w:spacing w:before="30" w:after="30"/>
                                    <w:ind w:left="0" w:right="30" w:hanging="0"/>
                                    <w:rPr>
                                      <w:color w:val="000000"/>
                                      <w:sz w:val="18"/>
                                      <w:szCs w:val="18"/>
                                    </w:rPr>
                                  </w:pPr>
                                  <w:r>
                                    <w:rPr>
                                      <w:color w:val="000000"/>
                                      <w:sz w:val="18"/>
                                      <w:szCs w:val="18"/>
                                    </w:rPr>
                                    <w:drawing>
                                      <wp:inline distT="0" distB="0" distL="0" distR="0">
                                        <wp:extent cx="847090" cy="982345"/>
                                        <wp:effectExtent l="0" t="0" r="0" b="0"/>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2"/>
                                                <a:srcRect l="-212" t="-175" r="-212" b="-175"/>
                                                <a:stretch>
                                                  <a:fillRect/>
                                                </a:stretch>
                                              </pic:blipFill>
                                              <pic:spPr bwMode="auto">
                                                <a:xfrm>
                                                  <a:off x="0" y="0"/>
                                                  <a:ext cx="847090" cy="982345"/>
                                                </a:xfrm>
                                                <a:prstGeom prst="rect">
                                                  <a:avLst/>
                                                </a:prstGeom>
                                              </pic:spPr>
                                            </pic:pic>
                                          </a:graphicData>
                                        </a:graphic>
                                      </wp:inline>
                                    </w:drawing>
                                  </w:r>
                                </w:p>
                              </w:tc>
                            </w:tr>
                          </w:tbl>
                        </w:txbxContent>
                      </wps:txbx>
                      <wps:bodyPr anchor="t" lIns="0" tIns="0" rIns="0" bIns="0">
                        <a:noAutofit/>
                      </wps:bodyPr>
                    </wps:wsp>
                  </a:graphicData>
                </a:graphic>
              </wp:anchor>
            </w:drawing>
          </mc:Choice>
          <mc:Fallback>
            <w:pict>
              <v:rect fillcolor="#FFFFFF" style="position:absolute;rotation:-0;width:71.25pt;height:94.2pt;mso-wrap-distance-left:2.25pt;mso-wrap-distance-right:1.5pt;mso-wrap-distance-top:0pt;mso-wrap-distance-bottom:0pt;margin-top:-17.9pt;mso-position-vertical-relative:text;margin-left:216pt;mso-position-horizontal:center;mso-position-horizontal-relative:margin">
                <v:fill opacity="0f"/>
                <v:textbox inset="0in,0in,0in,0in">
                  <w:txbxContent>
                    <w:tbl>
                      <w:tblPr>
                        <w:tblW w:w="5000" w:type="pct"/>
                        <w:jc w:val="left"/>
                        <w:tblInd w:w="-2" w:type="dxa"/>
                        <w:tblLayout w:type="fixed"/>
                        <w:tblCellMar>
                          <w:top w:w="0" w:type="dxa"/>
                          <w:left w:w="0" w:type="dxa"/>
                          <w:bottom w:w="0" w:type="dxa"/>
                          <w:right w:w="0" w:type="dxa"/>
                        </w:tblCellMar>
                      </w:tblPr>
                      <w:tblGrid>
                        <w:gridCol w:w="1425"/>
                      </w:tblGrid>
                      <w:tr>
                        <w:trPr/>
                        <w:tc>
                          <w:tcPr>
                            <w:tcW w:w="1425" w:type="dxa"/>
                            <w:tcBorders>
                              <w:top w:val="single" w:sz="2" w:space="0" w:color="E7E7E7"/>
                              <w:left w:val="single" w:sz="2" w:space="0" w:color="E7E7E7"/>
                              <w:right w:val="single" w:sz="2" w:space="0" w:color="E7E7E7"/>
                            </w:tcBorders>
                            <w:vAlign w:val="center"/>
                          </w:tcPr>
                          <w:p>
                            <w:pPr>
                              <w:pStyle w:val="Normal"/>
                              <w:snapToGrid w:val="false"/>
                              <w:rPr>
                                <w:color w:val="000000"/>
                                <w:sz w:val="18"/>
                                <w:szCs w:val="18"/>
                              </w:rPr>
                            </w:pPr>
                            <w:r>
                              <w:rPr>
                                <w:color w:val="000000"/>
                                <w:sz w:val="18"/>
                                <w:szCs w:val="18"/>
                              </w:rPr>
                            </w:r>
                          </w:p>
                        </w:tc>
                      </w:tr>
                      <w:tr>
                        <w:trPr/>
                        <w:tc>
                          <w:tcPr>
                            <w:tcW w:w="1425" w:type="dxa"/>
                            <w:tcBorders>
                              <w:top w:val="single" w:sz="2" w:space="0" w:color="E7E7E7"/>
                            </w:tcBorders>
                            <w:tcMar>
                              <w:top w:w="30" w:type="dxa"/>
                              <w:left w:w="30" w:type="dxa"/>
                              <w:bottom w:w="30" w:type="dxa"/>
                              <w:right w:w="30" w:type="dxa"/>
                            </w:tcMar>
                            <w:vAlign w:val="bottom"/>
                          </w:tcPr>
                          <w:p>
                            <w:pPr>
                              <w:pStyle w:val="Normal"/>
                              <w:spacing w:before="30" w:after="30"/>
                              <w:ind w:left="0" w:right="30" w:hanging="0"/>
                              <w:rPr>
                                <w:color w:val="000000"/>
                                <w:sz w:val="18"/>
                                <w:szCs w:val="18"/>
                              </w:rPr>
                            </w:pPr>
                            <w:r>
                              <w:rPr>
                                <w:color w:val="000000"/>
                                <w:sz w:val="18"/>
                                <w:szCs w:val="18"/>
                              </w:rPr>
                              <w:drawing>
                                <wp:inline distT="0" distB="0" distL="0" distR="0">
                                  <wp:extent cx="847090" cy="982345"/>
                                  <wp:effectExtent l="0" t="0" r="0" b="0"/>
                                  <wp:docPr id="3"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1" descr=""/>
                                          <pic:cNvPicPr>
                                            <a:picLocks noChangeAspect="1" noChangeArrowheads="1"/>
                                          </pic:cNvPicPr>
                                        </pic:nvPicPr>
                                        <pic:blipFill>
                                          <a:blip r:embed="rId3"/>
                                          <a:srcRect l="-212" t="-175" r="-212" b="-175"/>
                                          <a:stretch>
                                            <a:fillRect/>
                                          </a:stretch>
                                        </pic:blipFill>
                                        <pic:spPr bwMode="auto">
                                          <a:xfrm>
                                            <a:off x="0" y="0"/>
                                            <a:ext cx="847090" cy="982345"/>
                                          </a:xfrm>
                                          <a:prstGeom prst="rect">
                                            <a:avLst/>
                                          </a:prstGeom>
                                        </pic:spPr>
                                      </pic:pic>
                                    </a:graphicData>
                                  </a:graphic>
                                </wp:inline>
                              </w:drawing>
                            </w:r>
                          </w:p>
                        </w:tc>
                      </w:tr>
                    </w:tbl>
                  </w:txbxContent>
                </v:textbox>
                <w10:wrap type="square"/>
              </v:rect>
            </w:pict>
          </mc:Fallback>
        </mc:AlternateContent>
      </w:r>
    </w:p>
    <w:p>
      <w:pPr>
        <w:pStyle w:val="Style21"/>
        <w:spacing w:lineRule="atLeast" w:line="330" w:before="0" w:after="0"/>
        <w:textAlignment w:val="baseline"/>
        <w:rPr>
          <w:rFonts w:ascii="Arial" w:hAnsi="Arial" w:cs="Arial"/>
          <w:b/>
          <w:bCs/>
          <w:color w:val="000000"/>
          <w:sz w:val="20"/>
          <w:szCs w:val="20"/>
        </w:rPr>
      </w:pPr>
      <w:r>
        <w:rPr>
          <w:rFonts w:cs="Arial" w:ascii="Arial" w:hAnsi="Arial"/>
          <w:b/>
          <w:bCs/>
          <w:color w:val="000000"/>
          <w:sz w:val="20"/>
          <w:szCs w:val="20"/>
        </w:rPr>
      </w:r>
    </w:p>
    <w:p>
      <w:pPr>
        <w:pStyle w:val="Style21"/>
        <w:spacing w:lineRule="atLeast" w:line="330" w:before="0" w:after="0"/>
        <w:textAlignment w:val="baseline"/>
        <w:rPr>
          <w:rFonts w:ascii="Arial" w:hAnsi="Arial" w:cs="Arial"/>
          <w:b/>
          <w:bCs/>
          <w:color w:val="000000"/>
          <w:sz w:val="20"/>
          <w:szCs w:val="20"/>
        </w:rPr>
      </w:pPr>
      <w:r>
        <w:rPr>
          <w:rFonts w:cs="Arial" w:ascii="Arial" w:hAnsi="Arial"/>
          <w:b/>
          <w:bCs/>
          <w:color w:val="000000"/>
          <w:sz w:val="20"/>
          <w:szCs w:val="20"/>
        </w:rPr>
      </w:r>
    </w:p>
    <w:p>
      <w:pPr>
        <w:pStyle w:val="Style21"/>
        <w:spacing w:lineRule="atLeast" w:line="330" w:before="0" w:after="0"/>
        <w:textAlignment w:val="baseline"/>
        <w:rPr>
          <w:rFonts w:ascii="Arial" w:hAnsi="Arial" w:cs="Arial"/>
          <w:b/>
          <w:bCs/>
          <w:color w:val="000000"/>
          <w:sz w:val="20"/>
          <w:szCs w:val="20"/>
        </w:rPr>
      </w:pPr>
      <w:r>
        <w:rPr>
          <w:rFonts w:cs="Arial" w:ascii="Arial" w:hAnsi="Arial"/>
          <w:b/>
          <w:bCs/>
          <w:color w:val="000000"/>
          <w:sz w:val="20"/>
          <w:szCs w:val="20"/>
        </w:rPr>
      </w:r>
    </w:p>
    <w:p>
      <w:pPr>
        <w:pStyle w:val="Style21"/>
        <w:spacing w:lineRule="atLeast" w:line="330" w:before="0" w:after="0"/>
        <w:textAlignment w:val="baseline"/>
        <w:rPr>
          <w:rFonts w:ascii="Arial" w:hAnsi="Arial" w:cs="Arial"/>
          <w:b/>
          <w:bCs/>
          <w:color w:val="000000"/>
          <w:sz w:val="20"/>
          <w:szCs w:val="20"/>
        </w:rPr>
      </w:pPr>
      <w:r>
        <w:rPr>
          <w:rFonts w:cs="Arial" w:ascii="Arial" w:hAnsi="Arial"/>
          <w:b/>
          <w:bCs/>
          <w:color w:val="000000"/>
          <w:sz w:val="20"/>
          <w:szCs w:val="20"/>
        </w:rPr>
      </w:r>
    </w:p>
    <w:p>
      <w:pPr>
        <w:pStyle w:val="Style21"/>
        <w:spacing w:lineRule="atLeast" w:line="330" w:before="0" w:after="0"/>
        <w:textAlignment w:val="baseline"/>
        <w:rPr>
          <w:rFonts w:ascii="Arial" w:hAnsi="Arial" w:cs="Arial"/>
          <w:b/>
          <w:bCs/>
          <w:color w:val="000000"/>
          <w:sz w:val="20"/>
          <w:szCs w:val="20"/>
        </w:rPr>
      </w:pPr>
      <w:r>
        <w:rPr>
          <w:rFonts w:cs="Arial" w:ascii="Arial" w:hAnsi="Arial"/>
          <w:b/>
          <w:bCs/>
          <w:color w:val="000000"/>
          <w:sz w:val="20"/>
          <w:szCs w:val="20"/>
        </w:rPr>
      </w:r>
    </w:p>
    <w:p>
      <w:pPr>
        <w:pStyle w:val="Style21"/>
        <w:spacing w:lineRule="atLeast" w:line="330" w:before="0" w:after="0"/>
        <w:jc w:val="center"/>
        <w:textAlignment w:val="baseline"/>
        <w:rPr>
          <w:b/>
          <w:bCs/>
          <w:color w:val="000000"/>
          <w:sz w:val="28"/>
          <w:szCs w:val="28"/>
        </w:rPr>
      </w:pPr>
      <w:r>
        <w:rPr>
          <w:b/>
          <w:bCs/>
          <w:color w:val="000000"/>
          <w:sz w:val="28"/>
          <w:szCs w:val="28"/>
        </w:rPr>
        <w:t>Городская наблюдательная комиссия</w:t>
      </w:r>
    </w:p>
    <w:p>
      <w:pPr>
        <w:pStyle w:val="Style21"/>
        <w:spacing w:before="0" w:after="150"/>
        <w:textAlignment w:val="baseline"/>
        <w:rPr>
          <w:rFonts w:ascii="Arial" w:hAnsi="Arial" w:cs="Arial"/>
          <w:color w:val="000000"/>
          <w:sz w:val="20"/>
          <w:szCs w:val="20"/>
        </w:rPr>
      </w:pPr>
      <w:r>
        <w:rPr>
          <w:rFonts w:cs="Arial" w:ascii="Arial" w:hAnsi="Arial"/>
          <w:color w:val="000000"/>
          <w:sz w:val="20"/>
          <w:szCs w:val="20"/>
        </w:rPr>
        <w:drawing>
          <wp:inline distT="0" distB="0" distL="0" distR="0">
            <wp:extent cx="6230620" cy="349885"/>
            <wp:effectExtent l="0" t="0" r="0" b="0"/>
            <wp:docPr id="4"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2" descr=""/>
                    <pic:cNvPicPr>
                      <a:picLocks noChangeAspect="1" noChangeArrowheads="1"/>
                    </pic:cNvPicPr>
                  </pic:nvPicPr>
                  <pic:blipFill>
                    <a:blip r:embed="rId4"/>
                    <a:srcRect l="-29" t="-511" r="-29" b="-511"/>
                    <a:stretch>
                      <a:fillRect/>
                    </a:stretch>
                  </pic:blipFill>
                  <pic:spPr bwMode="auto">
                    <a:xfrm>
                      <a:off x="0" y="0"/>
                      <a:ext cx="6230620" cy="349885"/>
                    </a:xfrm>
                    <a:prstGeom prst="rect">
                      <a:avLst/>
                    </a:prstGeom>
                  </pic:spPr>
                </pic:pic>
              </a:graphicData>
            </a:graphic>
          </wp:inline>
        </w:drawing>
      </w:r>
    </w:p>
    <w:p>
      <w:pPr>
        <w:pStyle w:val="Style21"/>
        <w:spacing w:before="0" w:after="150"/>
        <w:textAlignment w:val="baseline"/>
        <w:rPr>
          <w:rFonts w:ascii="PT Astra Serif" w:hAnsi="PT Astra Serif"/>
          <w:sz w:val="28"/>
          <w:szCs w:val="28"/>
        </w:rPr>
      </w:pPr>
      <w:r>
        <w:rPr>
          <w:rFonts w:ascii="PT Astra Serif" w:hAnsi="PT Astra Serif"/>
          <w:b/>
          <w:color w:val="000000"/>
          <w:sz w:val="28"/>
          <w:szCs w:val="28"/>
        </w:rPr>
        <w:t xml:space="preserve">653000 </w:t>
      </w:r>
      <w:r>
        <w:rPr>
          <w:rFonts w:ascii="PT Astra Serif" w:hAnsi="PT Astra Serif"/>
          <w:b/>
          <w:bCs/>
          <w:color w:val="000000"/>
          <w:sz w:val="28"/>
          <w:szCs w:val="28"/>
        </w:rPr>
        <w:t>г. Прокопьевск,</w:t>
      </w:r>
    </w:p>
    <w:p>
      <w:pPr>
        <w:pStyle w:val="Style21"/>
        <w:spacing w:before="0" w:after="150"/>
        <w:textAlignment w:val="baseline"/>
        <w:rPr>
          <w:rFonts w:ascii="PT Astra Serif" w:hAnsi="PT Astra Serif"/>
          <w:b/>
          <w:bCs/>
          <w:color w:val="000000"/>
          <w:sz w:val="28"/>
          <w:szCs w:val="28"/>
        </w:rPr>
      </w:pPr>
      <w:r>
        <w:rPr>
          <w:rFonts w:ascii="PT Astra Serif" w:hAnsi="PT Astra Serif"/>
          <w:b/>
          <w:bCs/>
          <w:color w:val="000000"/>
          <w:sz w:val="28"/>
          <w:szCs w:val="28"/>
        </w:rPr>
        <w:t>пр-кт Шахтёров, 41. Тел. 67-42-52</w:t>
      </w:r>
    </w:p>
    <w:p>
      <w:pPr>
        <w:pStyle w:val="Style21"/>
        <w:spacing w:before="0" w:after="0"/>
        <w:textAlignment w:val="baseline"/>
        <w:rPr/>
      </w:pPr>
      <w:r>
        <w:rPr>
          <w:rFonts w:ascii="PT Astra Serif" w:hAnsi="PT Astra Serif"/>
          <w:b/>
          <w:bCs/>
          <w:color w:val="000000"/>
          <w:sz w:val="28"/>
          <w:szCs w:val="28"/>
          <w:u w:val="single"/>
        </w:rPr>
        <w:t>от</w:t>
      </w:r>
      <w:r>
        <w:rPr>
          <w:rStyle w:val="Apple-converted-space"/>
          <w:rFonts w:ascii="PT Astra Serif" w:hAnsi="PT Astra Serif"/>
          <w:b/>
          <w:bCs/>
          <w:color w:val="000000"/>
          <w:sz w:val="28"/>
          <w:szCs w:val="28"/>
          <w:u w:val="single"/>
        </w:rPr>
        <w:t> 2</w:t>
      </w:r>
      <w:r>
        <w:rPr>
          <w:rStyle w:val="Apple-converted-space"/>
          <w:rFonts w:ascii="PT Astra Serif" w:hAnsi="PT Astra Serif"/>
          <w:b/>
          <w:bCs/>
          <w:color w:val="000000"/>
          <w:sz w:val="28"/>
          <w:szCs w:val="28"/>
          <w:u w:val="single"/>
        </w:rPr>
        <w:t>9</w:t>
      </w:r>
      <w:r>
        <w:rPr>
          <w:rStyle w:val="Apple-converted-space"/>
          <w:rFonts w:ascii="PT Astra Serif" w:hAnsi="PT Astra Serif"/>
          <w:b/>
          <w:bCs/>
          <w:color w:val="000000"/>
          <w:sz w:val="28"/>
          <w:szCs w:val="28"/>
          <w:u w:val="single"/>
        </w:rPr>
        <w:t>.0</w:t>
      </w:r>
      <w:r>
        <w:rPr>
          <w:rStyle w:val="Apple-converted-space"/>
          <w:rFonts w:ascii="PT Astra Serif" w:hAnsi="PT Astra Serif"/>
          <w:b/>
          <w:bCs/>
          <w:color w:val="000000"/>
          <w:sz w:val="28"/>
          <w:szCs w:val="28"/>
          <w:u w:val="single"/>
        </w:rPr>
        <w:t>7</w:t>
      </w:r>
      <w:r>
        <w:rPr>
          <w:rStyle w:val="Apple-converted-space"/>
          <w:rFonts w:ascii="PT Astra Serif" w:hAnsi="PT Astra Serif"/>
          <w:b/>
          <w:bCs/>
          <w:color w:val="000000"/>
          <w:sz w:val="28"/>
          <w:szCs w:val="28"/>
          <w:u w:val="single"/>
        </w:rPr>
        <w:t>.202</w:t>
      </w:r>
      <w:r>
        <w:rPr>
          <w:rStyle w:val="Apple-converted-space"/>
          <w:rFonts w:ascii="PT Astra Serif" w:hAnsi="PT Astra Serif"/>
          <w:b/>
          <w:bCs/>
          <w:color w:val="000000"/>
          <w:sz w:val="28"/>
          <w:szCs w:val="28"/>
          <w:u w:val="single"/>
        </w:rPr>
        <w:t xml:space="preserve">5 </w:t>
      </w:r>
      <w:r>
        <w:rPr>
          <w:rStyle w:val="Apple-converted-space"/>
          <w:rFonts w:ascii="PT Astra Serif" w:hAnsi="PT Astra Serif"/>
          <w:b/>
          <w:bCs/>
          <w:color w:val="000000"/>
          <w:sz w:val="28"/>
          <w:szCs w:val="28"/>
          <w:u w:val="single"/>
        </w:rPr>
        <w:t>№_</w:t>
      </w:r>
      <w:r>
        <w:rPr>
          <w:rStyle w:val="Apple-converted-space"/>
          <w:rFonts w:ascii="PT Astra Serif" w:hAnsi="PT Astra Serif"/>
          <w:b/>
          <w:bCs/>
          <w:color w:val="000000"/>
          <w:sz w:val="28"/>
          <w:szCs w:val="28"/>
          <w:u w:val="single"/>
        </w:rPr>
        <w:t>2</w:t>
      </w:r>
      <w:r>
        <w:rPr>
          <w:rStyle w:val="Apple-converted-space"/>
          <w:rFonts w:ascii="PT Astra Serif" w:hAnsi="PT Astra Serif"/>
          <w:bCs/>
          <w:color w:val="000000"/>
          <w:sz w:val="28"/>
          <w:szCs w:val="28"/>
          <w:u w:val="single"/>
        </w:rPr>
        <w:t>_</w:t>
      </w:r>
    </w:p>
    <w:p>
      <w:pPr>
        <w:pStyle w:val="Style21"/>
        <w:spacing w:before="0" w:after="0"/>
        <w:textAlignment w:val="baseline"/>
        <w:rPr>
          <w:rFonts w:ascii="PT Astra Serif" w:hAnsi="PT Astra Serif"/>
          <w:sz w:val="28"/>
          <w:szCs w:val="28"/>
        </w:rPr>
      </w:pPr>
      <w:r>
        <w:rPr>
          <w:rFonts w:ascii="PT Astra Serif" w:hAnsi="PT Astra Serif"/>
          <w:sz w:val="28"/>
          <w:szCs w:val="28"/>
        </w:rPr>
      </w:r>
    </w:p>
    <w:p>
      <w:pPr>
        <w:pStyle w:val="Style21"/>
        <w:spacing w:before="0" w:after="0"/>
        <w:jc w:val="center"/>
        <w:textAlignment w:val="baseline"/>
        <w:rPr/>
      </w:pPr>
      <w:r>
        <w:rPr>
          <w:rStyle w:val="Apple-converted-space"/>
          <w:rFonts w:ascii="PT Astra Serif" w:hAnsi="PT Astra Serif"/>
          <w:b/>
          <w:bCs/>
          <w:color w:val="000000"/>
          <w:sz w:val="28"/>
          <w:szCs w:val="28"/>
        </w:rPr>
        <w:t>Протокол</w:t>
      </w:r>
    </w:p>
    <w:p>
      <w:pPr>
        <w:pStyle w:val="Style21"/>
        <w:spacing w:before="0" w:after="0"/>
        <w:jc w:val="center"/>
        <w:textAlignment w:val="baseline"/>
        <w:rPr/>
      </w:pPr>
      <w:r>
        <w:rPr>
          <w:rStyle w:val="Apple-converted-space"/>
          <w:rFonts w:ascii="PT Astra Serif" w:hAnsi="PT Astra Serif"/>
          <w:b/>
          <w:bCs/>
          <w:color w:val="000000"/>
          <w:sz w:val="28"/>
          <w:szCs w:val="28"/>
        </w:rPr>
        <w:t>заседания городской наблюдательной комиссии по социальной адаптации лиц, освободившихся из мест лишения свободы</w:t>
      </w:r>
    </w:p>
    <w:p>
      <w:pPr>
        <w:pStyle w:val="Style21"/>
        <w:spacing w:before="0" w:after="0"/>
        <w:jc w:val="center"/>
        <w:textAlignment w:val="baseline"/>
        <w:rPr/>
      </w:pPr>
      <w:r>
        <w:rPr>
          <w:rStyle w:val="Apple-converted-space"/>
          <w:rFonts w:ascii="PT Astra Serif" w:hAnsi="PT Astra Serif"/>
          <w:b/>
          <w:bCs/>
          <w:color w:val="000000"/>
          <w:sz w:val="28"/>
          <w:szCs w:val="28"/>
        </w:rPr>
        <w:t>(далее – комиссия)</w:t>
      </w:r>
    </w:p>
    <w:p>
      <w:pPr>
        <w:pStyle w:val="Style21"/>
        <w:spacing w:before="0" w:after="0"/>
        <w:jc w:val="center"/>
        <w:textAlignment w:val="baseline"/>
        <w:rPr/>
      </w:pPr>
      <w:r>
        <w:rPr>
          <w:rStyle w:val="Apple-converted-space"/>
          <w:rFonts w:ascii="PT Astra Serif" w:hAnsi="PT Astra Serif"/>
          <w:b/>
          <w:bCs/>
          <w:color w:val="000000"/>
          <w:sz w:val="28"/>
          <w:szCs w:val="28"/>
        </w:rPr>
        <w:t>г. Прокопьевск</w:t>
      </w:r>
    </w:p>
    <w:p>
      <w:pPr>
        <w:pStyle w:val="Style21"/>
        <w:spacing w:before="0" w:after="0"/>
        <w:jc w:val="both"/>
        <w:textAlignment w:val="baseline"/>
        <w:rPr>
          <w:rFonts w:ascii="PT Astra Serif" w:hAnsi="PT Astra Serif"/>
          <w:sz w:val="28"/>
          <w:szCs w:val="28"/>
        </w:rPr>
      </w:pPr>
      <w:r>
        <w:rPr>
          <w:rFonts w:ascii="PT Astra Serif" w:hAnsi="PT Astra Serif"/>
          <w:sz w:val="28"/>
          <w:szCs w:val="28"/>
        </w:rPr>
      </w:r>
    </w:p>
    <w:p>
      <w:pPr>
        <w:pStyle w:val="Style21"/>
        <w:spacing w:before="0" w:after="0"/>
        <w:ind w:left="0" w:right="0" w:firstLine="540"/>
        <w:jc w:val="both"/>
        <w:textAlignment w:val="baseline"/>
        <w:rPr/>
      </w:pPr>
      <w:r>
        <w:rPr>
          <w:rStyle w:val="Apple-converted-space"/>
          <w:rFonts w:ascii="PT Astra Serif" w:hAnsi="PT Astra Serif"/>
          <w:bCs/>
          <w:color w:val="FF0000"/>
          <w:sz w:val="28"/>
          <w:szCs w:val="28"/>
        </w:rPr>
        <w:t xml:space="preserve">   </w:t>
      </w:r>
      <w:r>
        <w:rPr>
          <w:rStyle w:val="Apple-converted-space"/>
          <w:rFonts w:ascii="PT Astra Serif" w:hAnsi="PT Astra Serif"/>
          <w:bCs/>
          <w:sz w:val="28"/>
          <w:szCs w:val="28"/>
        </w:rPr>
        <w:t>от 2</w:t>
      </w:r>
      <w:r>
        <w:rPr>
          <w:rStyle w:val="Apple-converted-space"/>
          <w:rFonts w:ascii="PT Astra Serif" w:hAnsi="PT Astra Serif"/>
          <w:bCs/>
          <w:sz w:val="28"/>
          <w:szCs w:val="28"/>
        </w:rPr>
        <w:t>9</w:t>
      </w:r>
      <w:r>
        <w:rPr>
          <w:rStyle w:val="Apple-converted-space"/>
          <w:rFonts w:ascii="PT Astra Serif" w:hAnsi="PT Astra Serif"/>
          <w:bCs/>
          <w:sz w:val="28"/>
          <w:szCs w:val="28"/>
        </w:rPr>
        <w:t>.0</w:t>
      </w:r>
      <w:r>
        <w:rPr>
          <w:rStyle w:val="Apple-converted-space"/>
          <w:rFonts w:ascii="PT Astra Serif" w:hAnsi="PT Astra Serif"/>
          <w:bCs/>
          <w:sz w:val="28"/>
          <w:szCs w:val="28"/>
        </w:rPr>
        <w:t>7</w:t>
      </w:r>
      <w:r>
        <w:rPr>
          <w:rStyle w:val="Apple-converted-space"/>
          <w:rFonts w:ascii="PT Astra Serif" w:hAnsi="PT Astra Serif"/>
          <w:bCs/>
          <w:sz w:val="28"/>
          <w:szCs w:val="28"/>
        </w:rPr>
        <w:t>.202</w:t>
      </w:r>
      <w:r>
        <w:rPr>
          <w:rStyle w:val="Apple-converted-space"/>
          <w:rFonts w:ascii="PT Astra Serif" w:hAnsi="PT Astra Serif"/>
          <w:bCs/>
          <w:sz w:val="28"/>
          <w:szCs w:val="28"/>
        </w:rPr>
        <w:t>5</w:t>
      </w:r>
      <w:r>
        <w:rPr>
          <w:rStyle w:val="Apple-converted-space"/>
          <w:rFonts w:ascii="PT Astra Serif" w:hAnsi="PT Astra Serif"/>
          <w:bCs/>
          <w:sz w:val="28"/>
          <w:szCs w:val="28"/>
        </w:rPr>
        <w:t xml:space="preserve">  1</w:t>
      </w:r>
      <w:r>
        <w:rPr>
          <w:rStyle w:val="Apple-converted-space"/>
          <w:rFonts w:ascii="PT Astra Serif" w:hAnsi="PT Astra Serif"/>
          <w:bCs/>
          <w:sz w:val="28"/>
          <w:szCs w:val="28"/>
        </w:rPr>
        <w:t>0</w:t>
      </w:r>
      <w:r>
        <w:rPr>
          <w:rStyle w:val="Apple-converted-space"/>
          <w:rFonts w:ascii="PT Astra Serif" w:hAnsi="PT Astra Serif"/>
          <w:bCs/>
          <w:sz w:val="28"/>
          <w:szCs w:val="28"/>
        </w:rPr>
        <w:t>:</w:t>
      </w:r>
      <w:r>
        <w:rPr>
          <w:rStyle w:val="Apple-converted-space"/>
          <w:rFonts w:ascii="PT Astra Serif" w:hAnsi="PT Astra Serif"/>
          <w:bCs/>
          <w:sz w:val="28"/>
          <w:szCs w:val="28"/>
        </w:rPr>
        <w:t>0</w:t>
      </w:r>
      <w:r>
        <w:rPr>
          <w:rStyle w:val="Apple-converted-space"/>
          <w:rFonts w:ascii="PT Astra Serif" w:hAnsi="PT Astra Serif"/>
          <w:bCs/>
          <w:sz w:val="28"/>
          <w:szCs w:val="28"/>
        </w:rPr>
        <w:t>0</w:t>
      </w:r>
      <w:r>
        <w:rPr>
          <w:rStyle w:val="Apple-converted-space"/>
          <w:rFonts w:ascii="PT Astra Serif" w:hAnsi="PT Astra Serif"/>
          <w:bCs/>
          <w:color w:val="000000"/>
          <w:sz w:val="28"/>
          <w:szCs w:val="28"/>
        </w:rPr>
        <w:t xml:space="preserve">   зал заседаний администрации города Прокопьевска</w:t>
      </w:r>
    </w:p>
    <w:p>
      <w:pPr>
        <w:pStyle w:val="Style21"/>
        <w:spacing w:before="0" w:after="0"/>
        <w:ind w:left="0" w:right="0" w:firstLine="540"/>
        <w:jc w:val="both"/>
        <w:textAlignment w:val="baseline"/>
        <w:rPr>
          <w:rFonts w:ascii="PT Astra Serif" w:hAnsi="PT Astra Serif"/>
          <w:sz w:val="28"/>
          <w:szCs w:val="28"/>
        </w:rPr>
      </w:pPr>
      <w:r>
        <w:rPr>
          <w:rFonts w:ascii="PT Astra Serif" w:hAnsi="PT Astra Serif"/>
          <w:sz w:val="28"/>
          <w:szCs w:val="28"/>
        </w:rPr>
      </w:r>
    </w:p>
    <w:p>
      <w:pPr>
        <w:pStyle w:val="Normal"/>
        <w:ind w:left="0" w:right="0" w:firstLine="540"/>
        <w:jc w:val="both"/>
        <w:rPr/>
      </w:pPr>
      <w:r>
        <w:rPr>
          <w:rStyle w:val="Apple-converted-space"/>
          <w:rFonts w:ascii="PT Astra Serif" w:hAnsi="PT Astra Serif"/>
          <w:bCs/>
          <w:color w:val="000000"/>
          <w:sz w:val="28"/>
          <w:szCs w:val="28"/>
        </w:rPr>
        <w:t xml:space="preserve">   </w:t>
      </w:r>
      <w:r>
        <w:rPr>
          <w:rStyle w:val="Apple-converted-space"/>
          <w:rFonts w:ascii="PT Astra Serif" w:hAnsi="PT Astra Serif"/>
          <w:b/>
          <w:bCs/>
          <w:color w:val="000000"/>
          <w:sz w:val="28"/>
          <w:szCs w:val="28"/>
        </w:rPr>
        <w:t>Председатель</w:t>
      </w:r>
      <w:r>
        <w:rPr>
          <w:rFonts w:ascii="PT Astra Serif" w:hAnsi="PT Astra Serif"/>
          <w:sz w:val="28"/>
          <w:szCs w:val="28"/>
        </w:rPr>
        <w:t xml:space="preserve"> </w:t>
      </w:r>
      <w:r>
        <w:rPr>
          <w:rFonts w:ascii="PT Astra Serif" w:hAnsi="PT Astra Serif"/>
          <w:b/>
          <w:sz w:val="28"/>
          <w:szCs w:val="28"/>
        </w:rPr>
        <w:t>городской наблюдательной комиссии по социальной адаптации лиц, освободившихся из мест лишения свободы</w:t>
      </w:r>
      <w:r>
        <w:rPr>
          <w:rStyle w:val="Apple-converted-space"/>
          <w:rFonts w:ascii="PT Astra Serif" w:hAnsi="PT Astra Serif"/>
          <w:b/>
          <w:bCs/>
          <w:color w:val="000000"/>
          <w:sz w:val="28"/>
          <w:szCs w:val="28"/>
        </w:rPr>
        <w:t xml:space="preserve">: </w:t>
      </w:r>
    </w:p>
    <w:p>
      <w:pPr>
        <w:pStyle w:val="Normal"/>
        <w:jc w:val="both"/>
        <w:rPr/>
      </w:pPr>
      <w:r>
        <w:rPr>
          <w:rStyle w:val="Apple-converted-space"/>
          <w:rFonts w:ascii="PT Astra Serif" w:hAnsi="PT Astra Serif"/>
          <w:b/>
          <w:bCs/>
          <w:color w:val="000000"/>
          <w:sz w:val="28"/>
          <w:szCs w:val="28"/>
        </w:rPr>
        <w:t xml:space="preserve">            </w:t>
      </w:r>
      <w:r>
        <w:rPr>
          <w:rStyle w:val="Apple-converted-space"/>
          <w:rFonts w:ascii="PT Astra Serif" w:hAnsi="PT Astra Serif"/>
          <w:bCs/>
          <w:color w:val="000000"/>
          <w:sz w:val="28"/>
          <w:szCs w:val="28"/>
        </w:rPr>
        <w:t>Сергеева Олеся Валижановна – з</w:t>
      </w:r>
      <w:r>
        <w:rPr>
          <w:rFonts w:ascii="PT Astra Serif" w:hAnsi="PT Astra Serif"/>
          <w:sz w:val="28"/>
          <w:szCs w:val="28"/>
        </w:rPr>
        <w:t xml:space="preserve">аместитель </w:t>
      </w:r>
      <w:r>
        <w:rPr>
          <w:rFonts w:ascii="PT Astra Serif" w:hAnsi="PT Astra Serif"/>
          <w:sz w:val="28"/>
          <w:szCs w:val="28"/>
        </w:rPr>
        <w:t>г</w:t>
      </w:r>
      <w:r>
        <w:rPr>
          <w:rFonts w:ascii="PT Astra Serif" w:hAnsi="PT Astra Serif"/>
          <w:sz w:val="28"/>
          <w:szCs w:val="28"/>
        </w:rPr>
        <w:t>лавы города Прокопьевска по социальным вопросам.</w:t>
      </w:r>
    </w:p>
    <w:p>
      <w:pPr>
        <w:pStyle w:val="Normal"/>
        <w:ind w:left="0" w:right="0" w:firstLine="540"/>
        <w:jc w:val="both"/>
        <w:rPr>
          <w:rFonts w:ascii="PT Astra Serif" w:hAnsi="PT Astra Serif"/>
          <w:sz w:val="28"/>
          <w:szCs w:val="28"/>
        </w:rPr>
      </w:pPr>
      <w:r>
        <w:rPr>
          <w:rFonts w:ascii="PT Astra Serif" w:hAnsi="PT Astra Serif"/>
          <w:sz w:val="28"/>
          <w:szCs w:val="28"/>
        </w:rPr>
      </w:r>
    </w:p>
    <w:p>
      <w:pPr>
        <w:pStyle w:val="Normal"/>
        <w:ind w:left="0" w:right="0" w:firstLine="540"/>
        <w:jc w:val="both"/>
        <w:rPr>
          <w:rFonts w:ascii="PT Astra Serif" w:hAnsi="PT Astra Serif"/>
          <w:sz w:val="28"/>
          <w:szCs w:val="28"/>
        </w:rPr>
      </w:pPr>
      <w:r>
        <w:rPr>
          <w:rFonts w:ascii="PT Astra Serif" w:hAnsi="PT Astra Serif"/>
          <w:sz w:val="28"/>
          <w:szCs w:val="28"/>
        </w:rPr>
        <w:t xml:space="preserve">  </w:t>
      </w:r>
      <w:r>
        <w:rPr>
          <w:rFonts w:ascii="PT Astra Serif" w:hAnsi="PT Astra Serif"/>
          <w:b/>
          <w:sz w:val="28"/>
          <w:szCs w:val="28"/>
        </w:rPr>
        <w:t xml:space="preserve">Секретарь комиссии: </w:t>
      </w:r>
      <w:r>
        <w:rPr>
          <w:rFonts w:ascii="PT Astra Serif" w:hAnsi="PT Astra Serif"/>
          <w:b/>
          <w:sz w:val="28"/>
          <w:szCs w:val="28"/>
        </w:rPr>
        <w:t xml:space="preserve">Меркуленко </w:t>
      </w:r>
      <w:r>
        <w:rPr>
          <w:rFonts w:ascii="PT Astra Serif" w:hAnsi="PT Astra Serif"/>
          <w:b/>
          <w:sz w:val="28"/>
          <w:szCs w:val="28"/>
        </w:rPr>
        <w:t>Г</w:t>
      </w:r>
      <w:r>
        <w:rPr>
          <w:rFonts w:ascii="PT Astra Serif" w:hAnsi="PT Astra Serif"/>
          <w:b/>
          <w:sz w:val="28"/>
          <w:szCs w:val="28"/>
        </w:rPr>
        <w:t>алина Григорьевна</w:t>
      </w:r>
      <w:r>
        <w:rPr>
          <w:rFonts w:ascii="PT Astra Serif" w:hAnsi="PT Astra Serif"/>
          <w:sz w:val="28"/>
          <w:szCs w:val="28"/>
        </w:rPr>
        <w:t xml:space="preserve"> – директор                        МБУ «Центр социального обслуживания населения».</w:t>
      </w:r>
    </w:p>
    <w:p>
      <w:pPr>
        <w:pStyle w:val="Normal"/>
        <w:ind w:left="0" w:right="0" w:firstLine="540"/>
        <w:jc w:val="both"/>
        <w:rPr>
          <w:rFonts w:ascii="PT Astra Serif" w:hAnsi="PT Astra Serif"/>
          <w:sz w:val="28"/>
          <w:szCs w:val="28"/>
        </w:rPr>
      </w:pPr>
      <w:r>
        <w:rPr>
          <w:rFonts w:ascii="PT Astra Serif" w:hAnsi="PT Astra Serif"/>
          <w:sz w:val="28"/>
          <w:szCs w:val="28"/>
        </w:rPr>
      </w:r>
    </w:p>
    <w:p>
      <w:pPr>
        <w:pStyle w:val="Normal"/>
        <w:ind w:left="0" w:right="0" w:firstLine="540"/>
        <w:jc w:val="both"/>
        <w:rPr>
          <w:rFonts w:ascii="PT Astra Serif" w:hAnsi="PT Astra Serif"/>
          <w:sz w:val="28"/>
          <w:szCs w:val="28"/>
        </w:rPr>
      </w:pPr>
      <w:r>
        <w:rPr>
          <w:rFonts w:ascii="PT Astra Serif" w:hAnsi="PT Astra Serif"/>
          <w:sz w:val="28"/>
          <w:szCs w:val="28"/>
        </w:rPr>
        <w:t xml:space="preserve">  </w:t>
      </w:r>
      <w:r>
        <w:rPr>
          <w:rFonts w:ascii="PT Astra Serif" w:hAnsi="PT Astra Serif"/>
          <w:b/>
          <w:sz w:val="28"/>
          <w:szCs w:val="28"/>
        </w:rPr>
        <w:t>Присутствовали члены комиссии:</w:t>
      </w:r>
    </w:p>
    <w:p>
      <w:pPr>
        <w:pStyle w:val="Normal"/>
        <w:jc w:val="both"/>
        <w:rPr>
          <w:rFonts w:ascii="PT Astra Serif" w:hAnsi="PT Astra Serif"/>
          <w:b/>
          <w:color w:val="FF0000"/>
          <w:sz w:val="28"/>
          <w:szCs w:val="28"/>
          <w:u w:val="single"/>
        </w:rPr>
      </w:pPr>
      <w:r>
        <w:rPr>
          <w:rFonts w:ascii="PT Astra Serif" w:hAnsi="PT Astra Serif"/>
          <w:b/>
          <w:color w:val="FF0000"/>
          <w:sz w:val="28"/>
          <w:szCs w:val="28"/>
          <w:u w:val="single"/>
        </w:rPr>
      </w:r>
    </w:p>
    <w:tbl>
      <w:tblPr>
        <w:tblW w:w="10172" w:type="dxa"/>
        <w:jc w:val="left"/>
        <w:tblInd w:w="0" w:type="dxa"/>
        <w:tblLayout w:type="fixed"/>
        <w:tblCellMar>
          <w:top w:w="0" w:type="dxa"/>
          <w:left w:w="108" w:type="dxa"/>
          <w:bottom w:w="0" w:type="dxa"/>
          <w:right w:w="108" w:type="dxa"/>
        </w:tblCellMar>
      </w:tblPr>
      <w:tblGrid>
        <w:gridCol w:w="675"/>
        <w:gridCol w:w="3400"/>
        <w:gridCol w:w="6097"/>
      </w:tblGrid>
      <w:tr>
        <w:trPr>
          <w:trHeight w:val="520" w:hRule="atLeast"/>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PT Astra Serif" w:hAnsi="PT Astra Serif"/>
                <w:b/>
                <w:bCs/>
                <w:sz w:val="28"/>
                <w:szCs w:val="28"/>
              </w:rPr>
            </w:pPr>
            <w:r>
              <w:rPr>
                <w:rFonts w:ascii="PT Astra Serif" w:hAnsi="PT Astra Serif"/>
                <w:b/>
                <w:bCs/>
                <w:sz w:val="28"/>
                <w:szCs w:val="28"/>
              </w:rPr>
              <w:t xml:space="preserve">№ </w:t>
            </w:r>
            <w:r>
              <w:rPr>
                <w:rFonts w:ascii="PT Astra Serif" w:hAnsi="PT Astra Serif"/>
                <w:b/>
                <w:bCs/>
                <w:sz w:val="28"/>
                <w:szCs w:val="28"/>
              </w:rPr>
              <w:t>п/п</w:t>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PT Astra Serif" w:hAnsi="PT Astra Serif"/>
                <w:b/>
                <w:bCs/>
                <w:sz w:val="28"/>
                <w:szCs w:val="28"/>
              </w:rPr>
            </w:pPr>
            <w:r>
              <w:rPr>
                <w:rFonts w:ascii="PT Astra Serif" w:hAnsi="PT Astra Serif"/>
                <w:b/>
                <w:bCs/>
                <w:sz w:val="28"/>
                <w:szCs w:val="28"/>
              </w:rPr>
              <w:t>ФИО</w:t>
            </w:r>
          </w:p>
        </w:tc>
        <w:tc>
          <w:tcPr>
            <w:tcW w:w="609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PT Astra Serif" w:hAnsi="PT Astra Serif"/>
                <w:b/>
                <w:bCs/>
                <w:sz w:val="28"/>
                <w:szCs w:val="28"/>
              </w:rPr>
            </w:pPr>
            <w:r>
              <w:rPr>
                <w:rFonts w:ascii="PT Astra Serif" w:hAnsi="PT Astra Serif"/>
                <w:b/>
                <w:bCs/>
                <w:sz w:val="28"/>
                <w:szCs w:val="28"/>
              </w:rPr>
              <w:t>Должность</w:t>
            </w:r>
          </w:p>
        </w:tc>
      </w:tr>
      <w:tr>
        <w:trPr>
          <w:trHeight w:val="722" w:hRule="atLeast"/>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jc w:val="both"/>
              <w:rPr>
                <w:rFonts w:ascii="PT Astra Serif" w:hAnsi="PT Astra Serif"/>
                <w:sz w:val="28"/>
                <w:szCs w:val="28"/>
              </w:rPr>
            </w:pPr>
            <w:r>
              <w:rPr>
                <w:rFonts w:ascii="PT Astra Serif" w:hAnsi="PT Astra Serif"/>
                <w:sz w:val="28"/>
                <w:szCs w:val="28"/>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pacing w:val="-5"/>
                <w:sz w:val="28"/>
                <w:szCs w:val="28"/>
              </w:rPr>
            </w:pPr>
            <w:r>
              <w:rPr>
                <w:rFonts w:ascii="PT Astra Serif" w:hAnsi="PT Astra Serif"/>
                <w:spacing w:val="-5"/>
                <w:sz w:val="28"/>
                <w:szCs w:val="28"/>
              </w:rPr>
              <w:t>Сергеева Олеся</w:t>
            </w:r>
          </w:p>
          <w:p>
            <w:pPr>
              <w:pStyle w:val="Normal"/>
              <w:widowControl w:val="false"/>
              <w:rPr>
                <w:rFonts w:ascii="PT Astra Serif" w:hAnsi="PT Astra Serif"/>
                <w:sz w:val="28"/>
                <w:szCs w:val="28"/>
              </w:rPr>
            </w:pPr>
            <w:r>
              <w:rPr>
                <w:rFonts w:ascii="PT Astra Serif" w:hAnsi="PT Astra Serif"/>
                <w:spacing w:val="-5"/>
                <w:sz w:val="28"/>
                <w:szCs w:val="28"/>
              </w:rPr>
              <w:t xml:space="preserve"> </w:t>
            </w:r>
            <w:r>
              <w:rPr>
                <w:rFonts w:ascii="PT Astra Serif" w:hAnsi="PT Astra Serif"/>
                <w:spacing w:val="-5"/>
                <w:sz w:val="28"/>
                <w:szCs w:val="28"/>
              </w:rPr>
              <w:t>Валижановна</w:t>
            </w:r>
            <w:r>
              <w:rPr>
                <w:rFonts w:ascii="PT Astra Serif" w:hAnsi="PT Astra Serif"/>
                <w:sz w:val="28"/>
                <w:szCs w:val="28"/>
              </w:rPr>
              <w:t xml:space="preserve"> </w:t>
            </w:r>
          </w:p>
        </w:tc>
        <w:tc>
          <w:tcPr>
            <w:tcW w:w="609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z w:val="28"/>
                <w:szCs w:val="28"/>
              </w:rPr>
            </w:pPr>
            <w:r>
              <w:rPr>
                <w:rFonts w:ascii="PT Astra Serif" w:hAnsi="PT Astra Serif"/>
                <w:spacing w:val="-3"/>
                <w:sz w:val="28"/>
                <w:szCs w:val="28"/>
              </w:rPr>
              <w:t>заместитель главы города Прокопьевска по социальным вопросам, председатель комиссии</w:t>
            </w:r>
            <w:r>
              <w:rPr>
                <w:rFonts w:ascii="PT Astra Serif" w:hAnsi="PT Astra Serif"/>
                <w:sz w:val="28"/>
                <w:szCs w:val="28"/>
              </w:rPr>
              <w:t xml:space="preserve"> </w:t>
            </w:r>
          </w:p>
        </w:tc>
      </w:tr>
      <w:tr>
        <w:trPr>
          <w:trHeight w:val="722" w:hRule="atLeast"/>
        </w:trPr>
        <w:tc>
          <w:tcPr>
            <w:tcW w:w="675" w:type="dxa"/>
            <w:tcBorders>
              <w:left w:val="single" w:sz="4" w:space="0" w:color="000000"/>
              <w:bottom w:val="single" w:sz="4" w:space="0" w:color="000000"/>
              <w:right w:val="single" w:sz="4" w:space="0" w:color="000000"/>
            </w:tcBorders>
          </w:tcPr>
          <w:p>
            <w:pPr>
              <w:pStyle w:val="Normal"/>
              <w:widowControl w:val="false"/>
              <w:numPr>
                <w:ilvl w:val="0"/>
                <w:numId w:val="2"/>
              </w:numPr>
              <w:snapToGrid w:val="false"/>
              <w:jc w:val="both"/>
              <w:rPr>
                <w:rFonts w:ascii="PT Astra Serif" w:hAnsi="PT Astra Serif"/>
                <w:sz w:val="28"/>
                <w:szCs w:val="28"/>
              </w:rPr>
            </w:pPr>
            <w:r>
              <w:rPr>
                <w:rFonts w:ascii="PT Astra Serif" w:hAnsi="PT Astra Serif"/>
                <w:sz w:val="28"/>
                <w:szCs w:val="28"/>
              </w:rPr>
            </w:r>
          </w:p>
        </w:tc>
        <w:tc>
          <w:tcPr>
            <w:tcW w:w="3400" w:type="dxa"/>
            <w:tcBorders>
              <w:left w:val="single" w:sz="4" w:space="0" w:color="000000"/>
              <w:bottom w:val="single" w:sz="4" w:space="0" w:color="000000"/>
              <w:right w:val="single" w:sz="4" w:space="0" w:color="000000"/>
            </w:tcBorders>
          </w:tcPr>
          <w:p>
            <w:pPr>
              <w:pStyle w:val="Normal"/>
              <w:widowControl w:val="false"/>
              <w:rPr>
                <w:rFonts w:ascii="PT Astra Serif" w:hAnsi="PT Astra Serif"/>
                <w:spacing w:val="-5"/>
                <w:sz w:val="28"/>
                <w:szCs w:val="28"/>
              </w:rPr>
            </w:pPr>
            <w:r>
              <w:rPr>
                <w:rFonts w:ascii="PT Astra Serif" w:hAnsi="PT Astra Serif"/>
                <w:spacing w:val="-5"/>
                <w:sz w:val="28"/>
                <w:szCs w:val="28"/>
              </w:rPr>
              <w:t>Коноплев Сергей Владимирович</w:t>
            </w:r>
          </w:p>
        </w:tc>
        <w:tc>
          <w:tcPr>
            <w:tcW w:w="6097" w:type="dxa"/>
            <w:tcBorders>
              <w:left w:val="single" w:sz="4" w:space="0" w:color="000000"/>
              <w:bottom w:val="single" w:sz="4" w:space="0" w:color="000000"/>
              <w:right w:val="single" w:sz="4" w:space="0" w:color="000000"/>
            </w:tcBorders>
          </w:tcPr>
          <w:p>
            <w:pPr>
              <w:pStyle w:val="Normal"/>
              <w:widowControl w:val="false"/>
              <w:rPr>
                <w:rFonts w:ascii="PT Astra Serif" w:hAnsi="PT Astra Serif"/>
                <w:spacing w:val="-3"/>
                <w:sz w:val="28"/>
                <w:szCs w:val="28"/>
              </w:rPr>
            </w:pPr>
            <w:r>
              <w:rPr>
                <w:rFonts w:ascii="PT Astra Serif" w:hAnsi="PT Astra Serif"/>
                <w:spacing w:val="-3"/>
                <w:sz w:val="28"/>
                <w:szCs w:val="28"/>
              </w:rPr>
              <w:t>заместитель главы города Прокопьевска по взаимодействию с административными органами, мобилизационной подготовке, ГО и ЧС, заместитель председателя комиссии</w:t>
            </w:r>
          </w:p>
        </w:tc>
      </w:tr>
      <w:tr>
        <w:trPr>
          <w:trHeight w:val="722" w:hRule="atLeast"/>
        </w:trPr>
        <w:tc>
          <w:tcPr>
            <w:tcW w:w="675" w:type="dxa"/>
            <w:tcBorders>
              <w:left w:val="single" w:sz="4" w:space="0" w:color="000000"/>
              <w:bottom w:val="single" w:sz="4" w:space="0" w:color="000000"/>
              <w:right w:val="single" w:sz="4" w:space="0" w:color="000000"/>
            </w:tcBorders>
          </w:tcPr>
          <w:p>
            <w:pPr>
              <w:pStyle w:val="Normal"/>
              <w:widowControl w:val="false"/>
              <w:numPr>
                <w:ilvl w:val="0"/>
                <w:numId w:val="2"/>
              </w:numPr>
              <w:snapToGrid w:val="false"/>
              <w:jc w:val="both"/>
              <w:rPr>
                <w:rFonts w:ascii="PT Astra Serif" w:hAnsi="PT Astra Serif"/>
                <w:sz w:val="28"/>
                <w:szCs w:val="28"/>
              </w:rPr>
            </w:pPr>
            <w:r>
              <w:rPr>
                <w:rFonts w:ascii="PT Astra Serif" w:hAnsi="PT Astra Serif"/>
                <w:sz w:val="28"/>
                <w:szCs w:val="28"/>
              </w:rPr>
            </w:r>
          </w:p>
        </w:tc>
        <w:tc>
          <w:tcPr>
            <w:tcW w:w="3400" w:type="dxa"/>
            <w:tcBorders>
              <w:left w:val="single" w:sz="4" w:space="0" w:color="000000"/>
              <w:bottom w:val="single" w:sz="4" w:space="0" w:color="000000"/>
              <w:right w:val="single" w:sz="4" w:space="0" w:color="000000"/>
            </w:tcBorders>
          </w:tcPr>
          <w:p>
            <w:pPr>
              <w:pStyle w:val="Normal"/>
              <w:widowControl w:val="false"/>
              <w:rPr>
                <w:rFonts w:ascii="PT Astra Serif" w:hAnsi="PT Astra Serif"/>
                <w:spacing w:val="-5"/>
                <w:sz w:val="28"/>
                <w:szCs w:val="28"/>
              </w:rPr>
            </w:pPr>
            <w:r>
              <w:rPr>
                <w:rFonts w:ascii="PT Astra Serif" w:hAnsi="PT Astra Serif"/>
                <w:spacing w:val="-5"/>
                <w:sz w:val="28"/>
                <w:szCs w:val="28"/>
              </w:rPr>
              <w:t>Меркуленко Галина</w:t>
            </w:r>
          </w:p>
          <w:p>
            <w:pPr>
              <w:pStyle w:val="Normal"/>
              <w:widowControl w:val="false"/>
              <w:rPr>
                <w:rFonts w:ascii="PT Astra Serif" w:hAnsi="PT Astra Serif"/>
                <w:spacing w:val="-5"/>
                <w:sz w:val="28"/>
                <w:szCs w:val="28"/>
              </w:rPr>
            </w:pPr>
            <w:r>
              <w:rPr>
                <w:rFonts w:ascii="PT Astra Serif" w:hAnsi="PT Astra Serif"/>
                <w:spacing w:val="-5"/>
                <w:sz w:val="28"/>
                <w:szCs w:val="28"/>
              </w:rPr>
              <w:t>Григорьевна</w:t>
            </w:r>
          </w:p>
        </w:tc>
        <w:tc>
          <w:tcPr>
            <w:tcW w:w="6097" w:type="dxa"/>
            <w:tcBorders>
              <w:left w:val="single" w:sz="4" w:space="0" w:color="000000"/>
              <w:bottom w:val="single" w:sz="4" w:space="0" w:color="000000"/>
              <w:right w:val="single" w:sz="4" w:space="0" w:color="000000"/>
            </w:tcBorders>
          </w:tcPr>
          <w:p>
            <w:pPr>
              <w:pStyle w:val="Normal"/>
              <w:widowControl w:val="false"/>
              <w:rPr>
                <w:rFonts w:ascii="PT Astra Serif" w:hAnsi="PT Astra Serif"/>
                <w:spacing w:val="-3"/>
                <w:sz w:val="28"/>
                <w:szCs w:val="28"/>
              </w:rPr>
            </w:pPr>
            <w:r>
              <w:rPr>
                <w:rFonts w:ascii="PT Astra Serif" w:hAnsi="PT Astra Serif"/>
                <w:spacing w:val="-3"/>
                <w:sz w:val="28"/>
                <w:szCs w:val="28"/>
              </w:rPr>
              <w:t>директор МБУ «Центр социального обслуживания населения», секретарь комиссии</w:t>
            </w:r>
          </w:p>
        </w:tc>
      </w:tr>
      <w:tr>
        <w:trPr>
          <w:trHeight w:val="690" w:hRule="atLeast"/>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jc w:val="both"/>
              <w:rPr>
                <w:rFonts w:ascii="PT Astra Serif" w:hAnsi="PT Astra Serif"/>
                <w:sz w:val="28"/>
                <w:szCs w:val="28"/>
              </w:rPr>
            </w:pPr>
            <w:r>
              <w:rPr>
                <w:rFonts w:ascii="PT Astra Serif" w:hAnsi="PT Astra Serif"/>
                <w:sz w:val="28"/>
                <w:szCs w:val="28"/>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z w:val="28"/>
                <w:szCs w:val="28"/>
              </w:rPr>
            </w:pPr>
            <w:r>
              <w:rPr>
                <w:rFonts w:ascii="PT Astra Serif" w:hAnsi="PT Astra Serif"/>
                <w:sz w:val="28"/>
                <w:szCs w:val="28"/>
              </w:rPr>
              <w:t>Яркиева Наталья Николаевна</w:t>
            </w:r>
          </w:p>
        </w:tc>
        <w:tc>
          <w:tcPr>
            <w:tcW w:w="609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z w:val="28"/>
                <w:szCs w:val="28"/>
              </w:rPr>
            </w:pPr>
            <w:r>
              <w:rPr>
                <w:rFonts w:ascii="PT Astra Serif" w:hAnsi="PT Astra Serif"/>
                <w:sz w:val="28"/>
                <w:szCs w:val="28"/>
              </w:rPr>
              <w:t>председатель Комитета социальной защиты населения администрации города Прокопьевска</w:t>
            </w:r>
          </w:p>
        </w:tc>
      </w:tr>
      <w:tr>
        <w:trPr>
          <w:trHeight w:val="690" w:hRule="atLeast"/>
        </w:trPr>
        <w:tc>
          <w:tcPr>
            <w:tcW w:w="675" w:type="dxa"/>
            <w:tcBorders>
              <w:left w:val="single" w:sz="4" w:space="0" w:color="000000"/>
              <w:bottom w:val="single" w:sz="4" w:space="0" w:color="000000"/>
              <w:right w:val="single" w:sz="4" w:space="0" w:color="000000"/>
            </w:tcBorders>
          </w:tcPr>
          <w:p>
            <w:pPr>
              <w:pStyle w:val="Normal"/>
              <w:widowControl w:val="false"/>
              <w:numPr>
                <w:ilvl w:val="0"/>
                <w:numId w:val="2"/>
              </w:numPr>
              <w:snapToGrid w:val="false"/>
              <w:jc w:val="both"/>
              <w:rPr>
                <w:rFonts w:ascii="PT Astra Serif" w:hAnsi="PT Astra Serif"/>
                <w:sz w:val="28"/>
                <w:szCs w:val="28"/>
              </w:rPr>
            </w:pPr>
            <w:r>
              <w:rPr>
                <w:rFonts w:ascii="PT Astra Serif" w:hAnsi="PT Astra Serif"/>
                <w:sz w:val="28"/>
                <w:szCs w:val="28"/>
              </w:rPr>
            </w:r>
          </w:p>
        </w:tc>
        <w:tc>
          <w:tcPr>
            <w:tcW w:w="3400" w:type="dxa"/>
            <w:tcBorders>
              <w:left w:val="single" w:sz="4" w:space="0" w:color="000000"/>
              <w:bottom w:val="single" w:sz="4" w:space="0" w:color="000000"/>
              <w:right w:val="single" w:sz="4" w:space="0" w:color="000000"/>
            </w:tcBorders>
          </w:tcPr>
          <w:p>
            <w:pPr>
              <w:pStyle w:val="Normal"/>
              <w:widowControl w:val="false"/>
              <w:rPr>
                <w:rFonts w:ascii="PT Astra Serif" w:hAnsi="PT Astra Serif"/>
                <w:spacing w:val="-5"/>
                <w:sz w:val="28"/>
                <w:szCs w:val="28"/>
              </w:rPr>
            </w:pPr>
            <w:r>
              <w:rPr>
                <w:rFonts w:ascii="PT Astra Serif" w:hAnsi="PT Astra Serif"/>
                <w:spacing w:val="-5"/>
                <w:sz w:val="28"/>
                <w:szCs w:val="28"/>
              </w:rPr>
              <w:t>Шевалдин Александр</w:t>
            </w:r>
          </w:p>
          <w:p>
            <w:pPr>
              <w:pStyle w:val="Normal"/>
              <w:widowControl w:val="false"/>
              <w:rPr>
                <w:rFonts w:ascii="PT Astra Serif" w:hAnsi="PT Astra Serif"/>
                <w:spacing w:val="-5"/>
                <w:sz w:val="28"/>
                <w:szCs w:val="28"/>
              </w:rPr>
            </w:pPr>
            <w:r>
              <w:rPr>
                <w:rFonts w:ascii="PT Astra Serif" w:hAnsi="PT Astra Serif"/>
                <w:spacing w:val="-5"/>
                <w:sz w:val="28"/>
                <w:szCs w:val="28"/>
              </w:rPr>
              <w:t>Викторович</w:t>
            </w:r>
          </w:p>
        </w:tc>
        <w:tc>
          <w:tcPr>
            <w:tcW w:w="6097" w:type="dxa"/>
            <w:tcBorders>
              <w:left w:val="single" w:sz="4" w:space="0" w:color="000000"/>
              <w:bottom w:val="single" w:sz="4" w:space="0" w:color="000000"/>
              <w:right w:val="single" w:sz="4" w:space="0" w:color="000000"/>
            </w:tcBorders>
          </w:tcPr>
          <w:p>
            <w:pPr>
              <w:pStyle w:val="Normal"/>
              <w:widowControl w:val="false"/>
              <w:rPr>
                <w:rFonts w:ascii="PT Astra Serif" w:hAnsi="PT Astra Serif"/>
                <w:spacing w:val="-3"/>
                <w:sz w:val="28"/>
                <w:szCs w:val="28"/>
              </w:rPr>
            </w:pPr>
            <w:r>
              <w:rPr>
                <w:rFonts w:ascii="PT Astra Serif" w:hAnsi="PT Astra Serif"/>
                <w:spacing w:val="-3"/>
                <w:sz w:val="28"/>
                <w:szCs w:val="28"/>
              </w:rPr>
              <w:t>начальник Управления по физической культуре, спорту и молодежной политике администрации города Прокопьевска</w:t>
            </w:r>
          </w:p>
        </w:tc>
      </w:tr>
      <w:tr>
        <w:trPr>
          <w:trHeight w:val="697" w:hRule="atLeast"/>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jc w:val="both"/>
              <w:rPr>
                <w:rFonts w:ascii="PT Astra Serif" w:hAnsi="PT Astra Serif"/>
                <w:sz w:val="28"/>
                <w:szCs w:val="28"/>
              </w:rPr>
            </w:pPr>
            <w:r>
              <w:rPr>
                <w:rFonts w:ascii="PT Astra Serif" w:hAnsi="PT Astra Serif"/>
                <w:sz w:val="28"/>
                <w:szCs w:val="28"/>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z w:val="28"/>
                <w:szCs w:val="28"/>
              </w:rPr>
            </w:pPr>
            <w:r>
              <w:rPr>
                <w:rFonts w:ascii="PT Astra Serif" w:hAnsi="PT Astra Serif"/>
                <w:sz w:val="28"/>
                <w:szCs w:val="28"/>
              </w:rPr>
              <w:t xml:space="preserve">Булатова Ирина </w:t>
            </w:r>
          </w:p>
          <w:p>
            <w:pPr>
              <w:pStyle w:val="Normal"/>
              <w:widowControl w:val="false"/>
              <w:rPr>
                <w:rFonts w:ascii="PT Astra Serif" w:hAnsi="PT Astra Serif"/>
                <w:sz w:val="28"/>
                <w:szCs w:val="28"/>
              </w:rPr>
            </w:pPr>
            <w:r>
              <w:rPr>
                <w:rFonts w:ascii="PT Astra Serif" w:hAnsi="PT Astra Serif"/>
                <w:sz w:val="28"/>
                <w:szCs w:val="28"/>
              </w:rPr>
              <w:t>Андреевна</w:t>
            </w:r>
          </w:p>
        </w:tc>
        <w:tc>
          <w:tcPr>
            <w:tcW w:w="609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z w:val="28"/>
                <w:szCs w:val="28"/>
              </w:rPr>
            </w:pPr>
            <w:r>
              <w:rPr>
                <w:rFonts w:ascii="PT Astra Serif" w:hAnsi="PT Astra Serif"/>
                <w:sz w:val="28"/>
                <w:szCs w:val="28"/>
              </w:rPr>
              <w:t>начальник Управления по культуре администрации города Прокопьевска</w:t>
            </w:r>
          </w:p>
        </w:tc>
      </w:tr>
      <w:tr>
        <w:trPr>
          <w:trHeight w:val="697" w:hRule="atLeast"/>
        </w:trPr>
        <w:tc>
          <w:tcPr>
            <w:tcW w:w="675" w:type="dxa"/>
            <w:tcBorders>
              <w:left w:val="single" w:sz="4" w:space="0" w:color="000000"/>
              <w:bottom w:val="single" w:sz="4" w:space="0" w:color="000000"/>
              <w:right w:val="single" w:sz="4" w:space="0" w:color="000000"/>
            </w:tcBorders>
          </w:tcPr>
          <w:p>
            <w:pPr>
              <w:pStyle w:val="Normal"/>
              <w:widowControl w:val="false"/>
              <w:numPr>
                <w:ilvl w:val="0"/>
                <w:numId w:val="2"/>
              </w:numPr>
              <w:snapToGrid w:val="false"/>
              <w:jc w:val="both"/>
              <w:rPr>
                <w:rFonts w:ascii="PT Astra Serif" w:hAnsi="PT Astra Serif"/>
                <w:sz w:val="28"/>
                <w:szCs w:val="28"/>
              </w:rPr>
            </w:pPr>
            <w:r>
              <w:rPr>
                <w:rFonts w:ascii="PT Astra Serif" w:hAnsi="PT Astra Serif"/>
                <w:sz w:val="28"/>
                <w:szCs w:val="28"/>
              </w:rPr>
            </w:r>
          </w:p>
        </w:tc>
        <w:tc>
          <w:tcPr>
            <w:tcW w:w="3400" w:type="dxa"/>
            <w:tcBorders>
              <w:left w:val="single" w:sz="4" w:space="0" w:color="000000"/>
              <w:bottom w:val="single" w:sz="4" w:space="0" w:color="000000"/>
              <w:right w:val="single" w:sz="4" w:space="0" w:color="000000"/>
            </w:tcBorders>
          </w:tcPr>
          <w:p>
            <w:pPr>
              <w:pStyle w:val="Normal"/>
              <w:widowControl w:val="false"/>
              <w:rPr>
                <w:rFonts w:ascii="PT Astra Serif" w:hAnsi="PT Astra Serif"/>
                <w:spacing w:val="-4"/>
                <w:sz w:val="28"/>
                <w:szCs w:val="28"/>
              </w:rPr>
            </w:pPr>
            <w:r>
              <w:rPr>
                <w:rFonts w:ascii="PT Astra Serif" w:hAnsi="PT Astra Serif"/>
                <w:spacing w:val="-4"/>
                <w:sz w:val="28"/>
                <w:szCs w:val="28"/>
              </w:rPr>
              <w:t>Храмова Елена</w:t>
            </w:r>
          </w:p>
          <w:p>
            <w:pPr>
              <w:pStyle w:val="Normal"/>
              <w:widowControl w:val="false"/>
              <w:rPr>
                <w:rFonts w:ascii="PT Astra Serif" w:hAnsi="PT Astra Serif"/>
                <w:spacing w:val="-4"/>
                <w:sz w:val="28"/>
                <w:szCs w:val="28"/>
              </w:rPr>
            </w:pPr>
            <w:r>
              <w:rPr>
                <w:rFonts w:ascii="PT Astra Serif" w:hAnsi="PT Astra Serif"/>
                <w:spacing w:val="-4"/>
                <w:sz w:val="28"/>
                <w:szCs w:val="28"/>
              </w:rPr>
              <w:t>Олеговна</w:t>
            </w:r>
          </w:p>
        </w:tc>
        <w:tc>
          <w:tcPr>
            <w:tcW w:w="6097" w:type="dxa"/>
            <w:tcBorders>
              <w:left w:val="single" w:sz="4" w:space="0" w:color="000000"/>
              <w:bottom w:val="single" w:sz="4" w:space="0" w:color="000000"/>
              <w:right w:val="single" w:sz="4" w:space="0" w:color="000000"/>
            </w:tcBorders>
          </w:tcPr>
          <w:p>
            <w:pPr>
              <w:pStyle w:val="Normal"/>
              <w:widowControl w:val="false"/>
              <w:rPr>
                <w:rFonts w:ascii="PT Astra Serif" w:hAnsi="PT Astra Serif"/>
                <w:spacing w:val="-4"/>
                <w:sz w:val="28"/>
                <w:szCs w:val="28"/>
              </w:rPr>
            </w:pPr>
            <w:r>
              <w:rPr>
                <w:rFonts w:ascii="PT Astra Serif" w:hAnsi="PT Astra Serif"/>
                <w:spacing w:val="-4"/>
                <w:sz w:val="28"/>
                <w:szCs w:val="28"/>
              </w:rPr>
              <w:t>начальник отдела промышленности, энергетики, транспорта и связи администрации города Прокопьевска</w:t>
            </w:r>
          </w:p>
        </w:tc>
      </w:tr>
      <w:tr>
        <w:trPr>
          <w:trHeight w:val="697" w:hRule="atLeast"/>
        </w:trPr>
        <w:tc>
          <w:tcPr>
            <w:tcW w:w="675" w:type="dxa"/>
            <w:tcBorders>
              <w:left w:val="single" w:sz="4" w:space="0" w:color="000000"/>
              <w:bottom w:val="single" w:sz="4" w:space="0" w:color="000000"/>
              <w:right w:val="single" w:sz="4" w:space="0" w:color="000000"/>
            </w:tcBorders>
          </w:tcPr>
          <w:p>
            <w:pPr>
              <w:pStyle w:val="Normal"/>
              <w:widowControl w:val="false"/>
              <w:numPr>
                <w:ilvl w:val="0"/>
                <w:numId w:val="2"/>
              </w:numPr>
              <w:snapToGrid w:val="false"/>
              <w:jc w:val="both"/>
              <w:rPr>
                <w:rFonts w:ascii="PT Astra Serif" w:hAnsi="PT Astra Serif"/>
                <w:sz w:val="28"/>
                <w:szCs w:val="28"/>
              </w:rPr>
            </w:pPr>
            <w:r>
              <w:rPr>
                <w:rFonts w:ascii="PT Astra Serif" w:hAnsi="PT Astra Serif"/>
                <w:sz w:val="28"/>
                <w:szCs w:val="28"/>
              </w:rPr>
            </w:r>
          </w:p>
        </w:tc>
        <w:tc>
          <w:tcPr>
            <w:tcW w:w="3400" w:type="dxa"/>
            <w:tcBorders>
              <w:left w:val="single" w:sz="4" w:space="0" w:color="000000"/>
              <w:bottom w:val="single" w:sz="4" w:space="0" w:color="000000"/>
              <w:right w:val="single" w:sz="4" w:space="0" w:color="000000"/>
            </w:tcBorders>
          </w:tcPr>
          <w:p>
            <w:pPr>
              <w:pStyle w:val="Normal"/>
              <w:widowControl w:val="false"/>
              <w:rPr>
                <w:rFonts w:ascii="PT Astra Serif" w:hAnsi="PT Astra Serif"/>
                <w:spacing w:val="-4"/>
                <w:sz w:val="28"/>
                <w:szCs w:val="28"/>
              </w:rPr>
            </w:pPr>
            <w:r>
              <w:rPr>
                <w:rFonts w:ascii="PT Astra Serif" w:hAnsi="PT Astra Serif"/>
                <w:spacing w:val="-4"/>
                <w:sz w:val="28"/>
                <w:szCs w:val="28"/>
              </w:rPr>
              <w:t>Тихонович Кристина</w:t>
            </w:r>
          </w:p>
          <w:p>
            <w:pPr>
              <w:pStyle w:val="Normal"/>
              <w:widowControl w:val="false"/>
              <w:rPr>
                <w:rFonts w:ascii="PT Astra Serif" w:hAnsi="PT Astra Serif"/>
                <w:spacing w:val="-4"/>
                <w:sz w:val="28"/>
                <w:szCs w:val="28"/>
              </w:rPr>
            </w:pPr>
            <w:r>
              <w:rPr>
                <w:rFonts w:ascii="PT Astra Serif" w:hAnsi="PT Astra Serif"/>
                <w:spacing w:val="-4"/>
                <w:sz w:val="28"/>
                <w:szCs w:val="28"/>
              </w:rPr>
              <w:t>Юрьевна</w:t>
            </w:r>
          </w:p>
        </w:tc>
        <w:tc>
          <w:tcPr>
            <w:tcW w:w="6097" w:type="dxa"/>
            <w:tcBorders>
              <w:left w:val="single" w:sz="4" w:space="0" w:color="000000"/>
              <w:bottom w:val="single" w:sz="4" w:space="0" w:color="000000"/>
              <w:right w:val="single" w:sz="4" w:space="0" w:color="000000"/>
            </w:tcBorders>
          </w:tcPr>
          <w:p>
            <w:pPr>
              <w:pStyle w:val="Normal"/>
              <w:widowControl w:val="false"/>
              <w:rPr>
                <w:rFonts w:ascii="PT Astra Serif" w:hAnsi="PT Astra Serif"/>
                <w:spacing w:val="-4"/>
                <w:sz w:val="28"/>
                <w:szCs w:val="28"/>
              </w:rPr>
            </w:pPr>
            <w:r>
              <w:rPr>
                <w:rFonts w:ascii="PT Astra Serif" w:hAnsi="PT Astra Serif"/>
                <w:spacing w:val="-4"/>
                <w:sz w:val="28"/>
                <w:szCs w:val="28"/>
              </w:rPr>
              <w:t xml:space="preserve">и.о. </w:t>
            </w:r>
            <w:r>
              <w:rPr>
                <w:rFonts w:ascii="PT Astra Serif" w:hAnsi="PT Astra Serif"/>
                <w:spacing w:val="-4"/>
                <w:sz w:val="28"/>
                <w:szCs w:val="28"/>
              </w:rPr>
              <w:t>начальник</w:t>
            </w:r>
            <w:r>
              <w:rPr>
                <w:rFonts w:ascii="PT Astra Serif" w:hAnsi="PT Astra Serif"/>
                <w:spacing w:val="-4"/>
                <w:sz w:val="28"/>
                <w:szCs w:val="28"/>
              </w:rPr>
              <w:t>а</w:t>
            </w:r>
            <w:r>
              <w:rPr>
                <w:rFonts w:ascii="PT Astra Serif" w:hAnsi="PT Astra Serif"/>
                <w:spacing w:val="-4"/>
                <w:sz w:val="28"/>
                <w:szCs w:val="28"/>
              </w:rPr>
              <w:t xml:space="preserve"> отдела по учету, распределению и приватизации жилья администрации города Прокопьевска</w:t>
            </w:r>
          </w:p>
        </w:tc>
      </w:tr>
      <w:tr>
        <w:trPr>
          <w:trHeight w:val="772" w:hRule="atLeast"/>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jc w:val="both"/>
              <w:rPr>
                <w:rFonts w:ascii="PT Astra Serif" w:hAnsi="PT Astra Serif"/>
                <w:sz w:val="28"/>
                <w:szCs w:val="28"/>
              </w:rPr>
            </w:pPr>
            <w:r>
              <w:rPr>
                <w:rFonts w:ascii="PT Astra Serif" w:hAnsi="PT Astra Serif"/>
                <w:sz w:val="28"/>
                <w:szCs w:val="28"/>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pacing w:val="-4"/>
                <w:sz w:val="28"/>
                <w:szCs w:val="28"/>
              </w:rPr>
            </w:pPr>
            <w:r>
              <w:rPr>
                <w:rFonts w:ascii="PT Astra Serif" w:hAnsi="PT Astra Serif"/>
                <w:spacing w:val="-4"/>
                <w:sz w:val="28"/>
                <w:szCs w:val="28"/>
              </w:rPr>
              <w:t>Сницарь Ирина</w:t>
            </w:r>
          </w:p>
          <w:p>
            <w:pPr>
              <w:pStyle w:val="Normal"/>
              <w:widowControl w:val="false"/>
              <w:rPr>
                <w:rFonts w:ascii="PT Astra Serif" w:hAnsi="PT Astra Serif"/>
                <w:spacing w:val="-4"/>
                <w:sz w:val="28"/>
                <w:szCs w:val="28"/>
              </w:rPr>
            </w:pPr>
            <w:r>
              <w:rPr>
                <w:rFonts w:ascii="PT Astra Serif" w:hAnsi="PT Astra Serif"/>
                <w:spacing w:val="-4"/>
                <w:sz w:val="28"/>
                <w:szCs w:val="28"/>
              </w:rPr>
              <w:t>Викторовна</w:t>
            </w:r>
          </w:p>
        </w:tc>
        <w:tc>
          <w:tcPr>
            <w:tcW w:w="609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pacing w:val="-4"/>
                <w:sz w:val="28"/>
                <w:szCs w:val="28"/>
              </w:rPr>
            </w:pPr>
            <w:r>
              <w:rPr>
                <w:rFonts w:ascii="PT Astra Serif" w:hAnsi="PT Astra Serif"/>
                <w:spacing w:val="-4"/>
                <w:sz w:val="28"/>
                <w:szCs w:val="28"/>
              </w:rPr>
              <w:t>заведующая отделением социальной адаптации населения МБУ «Центр социального обслуживания населения»</w:t>
            </w:r>
          </w:p>
        </w:tc>
      </w:tr>
      <w:tr>
        <w:trPr>
          <w:trHeight w:val="1056" w:hRule="atLeast"/>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jc w:val="both"/>
              <w:rPr>
                <w:rFonts w:ascii="PT Astra Serif" w:hAnsi="PT Astra Serif"/>
                <w:sz w:val="28"/>
                <w:szCs w:val="28"/>
              </w:rPr>
            </w:pPr>
            <w:r>
              <w:rPr>
                <w:rFonts w:ascii="PT Astra Serif" w:hAnsi="PT Astra Serif"/>
                <w:sz w:val="28"/>
                <w:szCs w:val="28"/>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pacing w:val="-4"/>
                <w:sz w:val="28"/>
                <w:szCs w:val="28"/>
              </w:rPr>
            </w:pPr>
            <w:r>
              <w:rPr>
                <w:rFonts w:ascii="PT Astra Serif" w:hAnsi="PT Astra Serif"/>
                <w:spacing w:val="-4"/>
                <w:sz w:val="28"/>
                <w:szCs w:val="28"/>
              </w:rPr>
              <w:t xml:space="preserve">Рытикова Любовь </w:t>
            </w:r>
          </w:p>
          <w:p>
            <w:pPr>
              <w:pStyle w:val="Normal"/>
              <w:widowControl w:val="false"/>
              <w:rPr>
                <w:rFonts w:ascii="PT Astra Serif" w:hAnsi="PT Astra Serif"/>
                <w:spacing w:val="-4"/>
                <w:sz w:val="28"/>
                <w:szCs w:val="28"/>
              </w:rPr>
            </w:pPr>
            <w:r>
              <w:rPr>
                <w:rFonts w:ascii="PT Astra Serif" w:hAnsi="PT Astra Serif"/>
                <w:spacing w:val="-4"/>
                <w:sz w:val="28"/>
                <w:szCs w:val="28"/>
              </w:rPr>
              <w:t>Генриховна</w:t>
            </w:r>
          </w:p>
        </w:tc>
        <w:tc>
          <w:tcPr>
            <w:tcW w:w="609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pacing w:val="-4"/>
                <w:sz w:val="28"/>
                <w:szCs w:val="28"/>
              </w:rPr>
            </w:pPr>
            <w:r>
              <w:rPr>
                <w:rFonts w:ascii="PT Astra Serif" w:hAnsi="PT Astra Serif"/>
                <w:spacing w:val="-4"/>
                <w:sz w:val="28"/>
                <w:szCs w:val="28"/>
              </w:rPr>
              <w:t xml:space="preserve">директор </w:t>
            </w:r>
            <w:r>
              <w:rPr>
                <w:rFonts w:ascii="PT Astra Serif" w:hAnsi="PT Astra Serif"/>
                <w:spacing w:val="-4"/>
                <w:sz w:val="28"/>
                <w:szCs w:val="28"/>
              </w:rPr>
              <w:t xml:space="preserve">территориального центра занятости населения города Прокопьевска </w:t>
            </w:r>
            <w:r>
              <w:rPr>
                <w:rFonts w:ascii="PT Astra Serif" w:hAnsi="PT Astra Serif"/>
                <w:spacing w:val="-4"/>
                <w:sz w:val="28"/>
                <w:szCs w:val="28"/>
              </w:rPr>
              <w:t>ГКУ «</w:t>
            </w:r>
            <w:r>
              <w:rPr>
                <w:rFonts w:ascii="PT Astra Serif" w:hAnsi="PT Astra Serif"/>
                <w:spacing w:val="-4"/>
                <w:sz w:val="28"/>
                <w:szCs w:val="28"/>
              </w:rPr>
              <w:t>Кадровый центр Кузбасса</w:t>
            </w:r>
            <w:r>
              <w:rPr>
                <w:rFonts w:ascii="PT Astra Serif" w:hAnsi="PT Astra Serif"/>
                <w:spacing w:val="-4"/>
                <w:sz w:val="28"/>
                <w:szCs w:val="28"/>
              </w:rPr>
              <w:t>»</w:t>
            </w:r>
          </w:p>
        </w:tc>
      </w:tr>
      <w:tr>
        <w:trPr>
          <w:trHeight w:val="375" w:hRule="atLeast"/>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jc w:val="both"/>
              <w:rPr>
                <w:rFonts w:ascii="PT Astra Serif" w:hAnsi="PT Astra Serif"/>
                <w:sz w:val="28"/>
                <w:szCs w:val="28"/>
              </w:rPr>
            </w:pPr>
            <w:r>
              <w:rPr>
                <w:rFonts w:ascii="PT Astra Serif" w:hAnsi="PT Astra Serif"/>
                <w:sz w:val="28"/>
                <w:szCs w:val="28"/>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z w:val="28"/>
                <w:szCs w:val="28"/>
              </w:rPr>
            </w:pPr>
            <w:r>
              <w:rPr>
                <w:rFonts w:ascii="PT Astra Serif" w:hAnsi="PT Astra Serif"/>
                <w:sz w:val="28"/>
                <w:szCs w:val="28"/>
              </w:rPr>
              <w:t>Федянин Егор</w:t>
            </w:r>
          </w:p>
          <w:p>
            <w:pPr>
              <w:pStyle w:val="Normal"/>
              <w:widowControl w:val="false"/>
              <w:rPr>
                <w:rFonts w:ascii="PT Astra Serif" w:hAnsi="PT Astra Serif"/>
                <w:sz w:val="28"/>
                <w:szCs w:val="28"/>
              </w:rPr>
            </w:pPr>
            <w:r>
              <w:rPr>
                <w:rFonts w:ascii="PT Astra Serif" w:hAnsi="PT Astra Serif"/>
                <w:sz w:val="28"/>
                <w:szCs w:val="28"/>
              </w:rPr>
              <w:t>Юрьевич</w:t>
            </w:r>
          </w:p>
          <w:p>
            <w:pPr>
              <w:pStyle w:val="Normal"/>
              <w:widowControl w:val="false"/>
              <w:rPr>
                <w:rFonts w:ascii="PT Astra Serif" w:hAnsi="PT Astra Serif"/>
                <w:sz w:val="28"/>
                <w:szCs w:val="28"/>
              </w:rPr>
            </w:pPr>
            <w:r>
              <w:rPr>
                <w:rFonts w:ascii="PT Astra Serif" w:hAnsi="PT Astra Serif"/>
                <w:sz w:val="28"/>
                <w:szCs w:val="28"/>
              </w:rPr>
            </w:r>
          </w:p>
        </w:tc>
        <w:tc>
          <w:tcPr>
            <w:tcW w:w="609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z w:val="28"/>
                <w:szCs w:val="28"/>
              </w:rPr>
            </w:pPr>
            <w:r>
              <w:rPr>
                <w:rFonts w:ascii="PT Astra Serif" w:hAnsi="PT Astra Serif"/>
                <w:sz w:val="28"/>
                <w:szCs w:val="28"/>
              </w:rPr>
              <w:t>заместитель начальника Отдела МВД Ро</w:t>
            </w:r>
            <w:r>
              <w:rPr>
                <w:rFonts w:ascii="PT Astra Serif" w:hAnsi="PT Astra Serif"/>
                <w:sz w:val="28"/>
                <w:szCs w:val="28"/>
              </w:rPr>
              <w:t>ссии — начальник полиции Отдела МВД России по городу Прокопьевску</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jc w:val="both"/>
              <w:rPr>
                <w:rFonts w:ascii="PT Astra Serif" w:hAnsi="PT Astra Serif"/>
                <w:sz w:val="28"/>
                <w:szCs w:val="28"/>
              </w:rPr>
            </w:pPr>
            <w:r>
              <w:rPr>
                <w:rFonts w:ascii="PT Astra Serif" w:hAnsi="PT Astra Serif"/>
                <w:sz w:val="28"/>
                <w:szCs w:val="28"/>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pacing w:val="-3"/>
                <w:sz w:val="28"/>
                <w:szCs w:val="28"/>
              </w:rPr>
            </w:pPr>
            <w:r>
              <w:rPr>
                <w:rFonts w:ascii="PT Astra Serif" w:hAnsi="PT Astra Serif"/>
                <w:spacing w:val="-3"/>
                <w:sz w:val="28"/>
                <w:szCs w:val="28"/>
              </w:rPr>
              <w:t>Гудошников Александр Владимирович</w:t>
            </w:r>
          </w:p>
          <w:p>
            <w:pPr>
              <w:pStyle w:val="Normal"/>
              <w:widowControl w:val="false"/>
              <w:rPr>
                <w:rFonts w:ascii="PT Astra Serif" w:hAnsi="PT Astra Serif"/>
                <w:spacing w:val="-3"/>
                <w:sz w:val="28"/>
                <w:szCs w:val="28"/>
              </w:rPr>
            </w:pPr>
            <w:r>
              <w:rPr>
                <w:rFonts w:ascii="PT Astra Serif" w:hAnsi="PT Astra Serif"/>
                <w:spacing w:val="-3"/>
                <w:sz w:val="28"/>
                <w:szCs w:val="28"/>
              </w:rPr>
            </w:r>
          </w:p>
        </w:tc>
        <w:tc>
          <w:tcPr>
            <w:tcW w:w="609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pacing w:val="-3"/>
                <w:sz w:val="28"/>
                <w:szCs w:val="28"/>
              </w:rPr>
            </w:pPr>
            <w:r>
              <w:rPr>
                <w:rFonts w:ascii="PT Astra Serif" w:hAnsi="PT Astra Serif"/>
                <w:spacing w:val="-3"/>
                <w:sz w:val="28"/>
                <w:szCs w:val="28"/>
              </w:rPr>
              <w:t>заместитель начальника полиции Отдела МВД России по городу Прокопьевску</w:t>
            </w:r>
          </w:p>
        </w:tc>
      </w:tr>
      <w:tr>
        <w:trPr>
          <w:trHeight w:val="654" w:hRule="atLeast"/>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jc w:val="both"/>
              <w:rPr>
                <w:rFonts w:ascii="PT Astra Serif" w:hAnsi="PT Astra Serif"/>
                <w:sz w:val="28"/>
                <w:szCs w:val="28"/>
              </w:rPr>
            </w:pPr>
            <w:r>
              <w:rPr>
                <w:rFonts w:ascii="PT Astra Serif" w:hAnsi="PT Astra Serif"/>
                <w:sz w:val="28"/>
                <w:szCs w:val="28"/>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z w:val="28"/>
                <w:szCs w:val="28"/>
              </w:rPr>
            </w:pPr>
            <w:r>
              <w:rPr>
                <w:rFonts w:ascii="PT Astra Serif" w:hAnsi="PT Astra Serif"/>
                <w:sz w:val="28"/>
                <w:szCs w:val="28"/>
              </w:rPr>
              <w:t>Красилова Ирина</w:t>
            </w:r>
          </w:p>
          <w:p>
            <w:pPr>
              <w:pStyle w:val="Normal"/>
              <w:widowControl w:val="false"/>
              <w:rPr>
                <w:rFonts w:ascii="PT Astra Serif" w:hAnsi="PT Astra Serif"/>
                <w:sz w:val="28"/>
                <w:szCs w:val="28"/>
              </w:rPr>
            </w:pPr>
            <w:r>
              <w:rPr>
                <w:rFonts w:ascii="PT Astra Serif" w:hAnsi="PT Astra Serif"/>
                <w:sz w:val="28"/>
                <w:szCs w:val="28"/>
              </w:rPr>
              <w:t>Викторовна</w:t>
            </w:r>
          </w:p>
          <w:p>
            <w:pPr>
              <w:pStyle w:val="Normal"/>
              <w:widowControl w:val="false"/>
              <w:rPr>
                <w:rFonts w:ascii="PT Astra Serif" w:hAnsi="PT Astra Serif"/>
                <w:sz w:val="28"/>
                <w:szCs w:val="28"/>
              </w:rPr>
            </w:pPr>
            <w:r>
              <w:rPr>
                <w:rFonts w:ascii="PT Astra Serif" w:hAnsi="PT Astra Serif"/>
                <w:sz w:val="28"/>
                <w:szCs w:val="28"/>
              </w:rPr>
            </w:r>
          </w:p>
        </w:tc>
        <w:tc>
          <w:tcPr>
            <w:tcW w:w="609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z w:val="28"/>
                <w:szCs w:val="28"/>
              </w:rPr>
            </w:pPr>
            <w:r>
              <w:rPr>
                <w:rFonts w:ascii="PT Astra Serif" w:hAnsi="PT Astra Serif"/>
                <w:sz w:val="28"/>
                <w:szCs w:val="28"/>
              </w:rPr>
              <w:t>инспектор ОУУП и ПДН Отдела МВД России по городу Прокопьевску</w:t>
            </w:r>
          </w:p>
        </w:tc>
      </w:tr>
      <w:tr>
        <w:trPr>
          <w:trHeight w:val="499" w:hRule="atLeast"/>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jc w:val="both"/>
              <w:rPr>
                <w:rFonts w:ascii="PT Astra Serif" w:hAnsi="PT Astra Serif"/>
                <w:sz w:val="28"/>
                <w:szCs w:val="28"/>
              </w:rPr>
            </w:pPr>
            <w:r>
              <w:rPr>
                <w:rFonts w:ascii="PT Astra Serif" w:hAnsi="PT Astra Serif"/>
                <w:sz w:val="28"/>
                <w:szCs w:val="28"/>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z w:val="28"/>
                <w:szCs w:val="28"/>
              </w:rPr>
            </w:pPr>
            <w:r>
              <w:rPr>
                <w:rFonts w:ascii="PT Astra Serif" w:hAnsi="PT Astra Serif"/>
                <w:sz w:val="28"/>
                <w:szCs w:val="28"/>
              </w:rPr>
              <w:t>Воронина Светлана Сергеевна</w:t>
            </w:r>
          </w:p>
        </w:tc>
        <w:tc>
          <w:tcPr>
            <w:tcW w:w="6097" w:type="dxa"/>
            <w:tcBorders>
              <w:top w:val="single" w:sz="4" w:space="0" w:color="000000"/>
              <w:left w:val="single" w:sz="4" w:space="0" w:color="000000"/>
              <w:bottom w:val="single" w:sz="4" w:space="0" w:color="000000"/>
              <w:right w:val="single" w:sz="4" w:space="0" w:color="000000"/>
            </w:tcBorders>
          </w:tcPr>
          <w:p>
            <w:pPr>
              <w:pStyle w:val="Normal"/>
              <w:widowControl w:val="false"/>
              <w:ind w:left="-73" w:right="0" w:hanging="0"/>
              <w:rPr>
                <w:rFonts w:ascii="PT Astra Serif" w:hAnsi="PT Astra Serif"/>
                <w:spacing w:val="-3"/>
                <w:sz w:val="28"/>
                <w:szCs w:val="28"/>
              </w:rPr>
            </w:pPr>
            <w:r>
              <w:rPr>
                <w:rFonts w:ascii="PT Astra Serif" w:hAnsi="PT Astra Serif"/>
                <w:spacing w:val="-3"/>
                <w:sz w:val="28"/>
                <w:szCs w:val="28"/>
              </w:rPr>
              <w:t>начальник Филиала по Центральному району города Прокопьевска ФКУ уголовно-исполнительной инспекции ГУФСИН России по Кемеровской области - Кузбасса</w:t>
            </w:r>
          </w:p>
        </w:tc>
      </w:tr>
      <w:tr>
        <w:trPr>
          <w:trHeight w:val="474" w:hRule="atLeast"/>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jc w:val="both"/>
              <w:rPr>
                <w:rFonts w:ascii="PT Astra Serif" w:hAnsi="PT Astra Serif"/>
                <w:sz w:val="28"/>
                <w:szCs w:val="28"/>
              </w:rPr>
            </w:pPr>
            <w:r>
              <w:rPr>
                <w:rFonts w:ascii="PT Astra Serif" w:hAnsi="PT Astra Serif"/>
                <w:sz w:val="28"/>
                <w:szCs w:val="28"/>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z w:val="28"/>
                <w:szCs w:val="28"/>
              </w:rPr>
            </w:pPr>
            <w:r>
              <w:rPr>
                <w:rFonts w:ascii="PT Astra Serif" w:hAnsi="PT Astra Serif"/>
                <w:sz w:val="28"/>
                <w:szCs w:val="28"/>
              </w:rPr>
              <w:t>Буданова Елена</w:t>
            </w:r>
          </w:p>
          <w:p>
            <w:pPr>
              <w:pStyle w:val="Normal"/>
              <w:widowControl w:val="false"/>
              <w:rPr>
                <w:rFonts w:ascii="PT Astra Serif" w:hAnsi="PT Astra Serif"/>
                <w:sz w:val="28"/>
                <w:szCs w:val="28"/>
              </w:rPr>
            </w:pPr>
            <w:r>
              <w:rPr>
                <w:rFonts w:ascii="PT Astra Serif" w:hAnsi="PT Astra Serif"/>
                <w:sz w:val="28"/>
                <w:szCs w:val="28"/>
              </w:rPr>
              <w:t>Сергеевна</w:t>
            </w:r>
          </w:p>
        </w:tc>
        <w:tc>
          <w:tcPr>
            <w:tcW w:w="6097" w:type="dxa"/>
            <w:tcBorders>
              <w:top w:val="single" w:sz="4" w:space="0" w:color="000000"/>
              <w:left w:val="single" w:sz="4" w:space="0" w:color="000000"/>
              <w:bottom w:val="single" w:sz="4" w:space="0" w:color="000000"/>
              <w:right w:val="single" w:sz="4" w:space="0" w:color="000000"/>
            </w:tcBorders>
          </w:tcPr>
          <w:p>
            <w:pPr>
              <w:pStyle w:val="Normal"/>
              <w:widowControl w:val="false"/>
              <w:ind w:left="-73" w:right="0" w:hanging="0"/>
              <w:rPr>
                <w:rFonts w:ascii="PT Astra Serif" w:hAnsi="PT Astra Serif"/>
                <w:spacing w:val="-3"/>
                <w:sz w:val="28"/>
                <w:szCs w:val="28"/>
              </w:rPr>
            </w:pPr>
            <w:r>
              <w:rPr>
                <w:rFonts w:ascii="PT Astra Serif" w:hAnsi="PT Astra Serif"/>
                <w:spacing w:val="-3"/>
                <w:sz w:val="28"/>
                <w:szCs w:val="28"/>
              </w:rPr>
              <w:t>начальник Филиала по Рудничному району города Прокопьевска ФКУ уголовно-исполнительной инспекции ГУФСИН России по Кемеровской области - Кузбасса</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jc w:val="both"/>
              <w:rPr>
                <w:rFonts w:ascii="PT Astra Serif" w:hAnsi="PT Astra Serif"/>
                <w:sz w:val="28"/>
                <w:szCs w:val="28"/>
              </w:rPr>
            </w:pPr>
            <w:r>
              <w:rPr>
                <w:rFonts w:ascii="PT Astra Serif" w:hAnsi="PT Astra Serif"/>
                <w:sz w:val="28"/>
                <w:szCs w:val="28"/>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z w:val="28"/>
                <w:szCs w:val="28"/>
              </w:rPr>
            </w:pPr>
            <w:r>
              <w:rPr>
                <w:rFonts w:ascii="PT Astra Serif" w:hAnsi="PT Astra Serif"/>
                <w:sz w:val="28"/>
                <w:szCs w:val="28"/>
              </w:rPr>
              <w:t>Бычкова Ирина</w:t>
            </w:r>
          </w:p>
          <w:p>
            <w:pPr>
              <w:pStyle w:val="Normal"/>
              <w:widowControl w:val="false"/>
              <w:rPr>
                <w:rFonts w:ascii="PT Astra Serif" w:hAnsi="PT Astra Serif"/>
                <w:sz w:val="28"/>
                <w:szCs w:val="28"/>
              </w:rPr>
            </w:pPr>
            <w:r>
              <w:rPr>
                <w:rFonts w:ascii="PT Astra Serif" w:hAnsi="PT Astra Serif"/>
                <w:sz w:val="28"/>
                <w:szCs w:val="28"/>
              </w:rPr>
              <w:t>Сергеевна</w:t>
            </w:r>
          </w:p>
        </w:tc>
        <w:tc>
          <w:tcPr>
            <w:tcW w:w="6097" w:type="dxa"/>
            <w:tcBorders>
              <w:top w:val="single" w:sz="4" w:space="0" w:color="000000"/>
              <w:left w:val="single" w:sz="4" w:space="0" w:color="000000"/>
              <w:bottom w:val="single" w:sz="4" w:space="0" w:color="000000"/>
              <w:right w:val="single" w:sz="4" w:space="0" w:color="000000"/>
            </w:tcBorders>
          </w:tcPr>
          <w:p>
            <w:pPr>
              <w:pStyle w:val="Normal"/>
              <w:widowControl w:val="false"/>
              <w:ind w:left="-73" w:right="0" w:hanging="0"/>
              <w:rPr>
                <w:rFonts w:ascii="PT Astra Serif" w:hAnsi="PT Astra Serif"/>
                <w:bCs/>
                <w:spacing w:val="-3"/>
                <w:sz w:val="28"/>
                <w:szCs w:val="28"/>
              </w:rPr>
            </w:pPr>
            <w:r>
              <w:rPr>
                <w:rFonts w:ascii="PT Astra Serif" w:hAnsi="PT Astra Serif"/>
                <w:bCs/>
                <w:spacing w:val="-3"/>
                <w:sz w:val="28"/>
                <w:szCs w:val="28"/>
              </w:rPr>
              <w:t>начальник Филиала по Зенковскому району города Прокопьевска ФКУ уголовно-исполнительной инспекции ГУФСИН России по Кемеровской области - Кузбасса</w:t>
            </w:r>
          </w:p>
        </w:tc>
      </w:tr>
      <w:tr>
        <w:trPr>
          <w:trHeight w:val="861" w:hRule="atLeast"/>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jc w:val="both"/>
              <w:rPr>
                <w:rFonts w:ascii="PT Astra Serif" w:hAnsi="PT Astra Serif"/>
                <w:sz w:val="28"/>
                <w:szCs w:val="28"/>
              </w:rPr>
            </w:pPr>
            <w:r>
              <w:rPr>
                <w:rFonts w:ascii="PT Astra Serif" w:hAnsi="PT Astra Serif"/>
                <w:sz w:val="28"/>
                <w:szCs w:val="28"/>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z w:val="28"/>
                <w:szCs w:val="28"/>
              </w:rPr>
            </w:pPr>
            <w:r>
              <w:rPr>
                <w:rFonts w:ascii="PT Astra Serif" w:hAnsi="PT Astra Serif"/>
                <w:sz w:val="28"/>
                <w:szCs w:val="28"/>
              </w:rPr>
              <w:t>Полонская Анастасия</w:t>
            </w:r>
          </w:p>
          <w:p>
            <w:pPr>
              <w:pStyle w:val="Normal"/>
              <w:widowControl w:val="false"/>
              <w:rPr>
                <w:rFonts w:ascii="PT Astra Serif" w:hAnsi="PT Astra Serif"/>
                <w:sz w:val="28"/>
                <w:szCs w:val="28"/>
              </w:rPr>
            </w:pPr>
            <w:r>
              <w:rPr>
                <w:rFonts w:ascii="PT Astra Serif" w:hAnsi="PT Astra Serif"/>
                <w:sz w:val="28"/>
                <w:szCs w:val="28"/>
              </w:rPr>
              <w:t>Олеговна</w:t>
            </w:r>
          </w:p>
        </w:tc>
        <w:tc>
          <w:tcPr>
            <w:tcW w:w="609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z w:val="28"/>
                <w:szCs w:val="28"/>
              </w:rPr>
            </w:pPr>
            <w:r>
              <w:rPr>
                <w:rFonts w:ascii="PT Astra Serif" w:hAnsi="PT Astra Serif"/>
                <w:sz w:val="28"/>
                <w:szCs w:val="28"/>
              </w:rPr>
              <w:t xml:space="preserve">заместитель главного врача </w:t>
            </w:r>
            <w:r>
              <w:rPr>
                <w:rFonts w:ascii="PT Astra Serif" w:hAnsi="PT Astra Serif"/>
                <w:sz w:val="28"/>
                <w:szCs w:val="28"/>
              </w:rPr>
              <w:t xml:space="preserve">ГАУЗ ПГБ </w:t>
            </w:r>
            <w:r>
              <w:rPr>
                <w:rFonts w:ascii="PT Astra Serif" w:hAnsi="PT Astra Serif"/>
                <w:sz w:val="28"/>
                <w:szCs w:val="28"/>
              </w:rPr>
              <w:t xml:space="preserve">по амбулаторно-поликлинической службе </w:t>
            </w:r>
            <w:r>
              <w:rPr>
                <w:rFonts w:ascii="PT Astra Serif" w:hAnsi="PT Astra Serif"/>
                <w:sz w:val="28"/>
                <w:szCs w:val="28"/>
              </w:rPr>
              <w:t>(взрослое население)</w:t>
            </w:r>
          </w:p>
        </w:tc>
      </w:tr>
      <w:tr>
        <w:trPr>
          <w:trHeight w:val="1133" w:hRule="atLeast"/>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jc w:val="both"/>
              <w:rPr>
                <w:rFonts w:ascii="PT Astra Serif" w:hAnsi="PT Astra Serif"/>
                <w:sz w:val="28"/>
                <w:szCs w:val="28"/>
              </w:rPr>
            </w:pPr>
            <w:r>
              <w:rPr>
                <w:rFonts w:ascii="PT Astra Serif" w:hAnsi="PT Astra Serif"/>
                <w:sz w:val="28"/>
                <w:szCs w:val="28"/>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pacing w:val="-3"/>
                <w:sz w:val="28"/>
                <w:szCs w:val="28"/>
              </w:rPr>
            </w:pPr>
            <w:r>
              <w:rPr>
                <w:rFonts w:ascii="PT Astra Serif" w:hAnsi="PT Astra Serif"/>
                <w:spacing w:val="-3"/>
                <w:sz w:val="28"/>
                <w:szCs w:val="28"/>
              </w:rPr>
              <w:t>Черепанников Андрей</w:t>
            </w:r>
          </w:p>
          <w:p>
            <w:pPr>
              <w:pStyle w:val="Normal"/>
              <w:widowControl w:val="false"/>
              <w:rPr>
                <w:rFonts w:ascii="PT Astra Serif" w:hAnsi="PT Astra Serif"/>
                <w:spacing w:val="-3"/>
                <w:sz w:val="28"/>
                <w:szCs w:val="28"/>
              </w:rPr>
            </w:pPr>
            <w:r>
              <w:rPr>
                <w:rFonts w:ascii="PT Astra Serif" w:hAnsi="PT Astra Serif"/>
                <w:spacing w:val="-3"/>
                <w:sz w:val="28"/>
                <w:szCs w:val="28"/>
              </w:rPr>
              <w:t>Борисович</w:t>
            </w:r>
          </w:p>
        </w:tc>
        <w:tc>
          <w:tcPr>
            <w:tcW w:w="609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eastAsia="Calibri"/>
                <w:spacing w:val="-3"/>
                <w:sz w:val="28"/>
                <w:szCs w:val="28"/>
                <w:shd w:fill="FFFFFF" w:val="clear"/>
              </w:rPr>
            </w:pPr>
            <w:r>
              <w:rPr>
                <w:rFonts w:eastAsia="Calibri" w:ascii="PT Astra Serif" w:hAnsi="PT Astra Serif"/>
                <w:spacing w:val="-3"/>
                <w:sz w:val="28"/>
                <w:szCs w:val="28"/>
                <w:shd w:fill="FFFFFF" w:val="clear"/>
              </w:rPr>
              <w:t>настоятель местной религиозной организации Православный приход храма Святого праведного Прокопия Устюжского</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napToGrid w:val="false"/>
              <w:jc w:val="both"/>
              <w:rPr>
                <w:rFonts w:ascii="PT Astra Serif" w:hAnsi="PT Astra Serif"/>
                <w:sz w:val="28"/>
                <w:szCs w:val="28"/>
              </w:rPr>
            </w:pPr>
            <w:r>
              <w:rPr>
                <w:rFonts w:ascii="PT Astra Serif" w:hAnsi="PT Astra Serif"/>
                <w:sz w:val="28"/>
                <w:szCs w:val="28"/>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z w:val="28"/>
                <w:szCs w:val="28"/>
              </w:rPr>
            </w:pPr>
            <w:r>
              <w:rPr>
                <w:rFonts w:ascii="PT Astra Serif" w:hAnsi="PT Astra Serif"/>
                <w:sz w:val="28"/>
                <w:szCs w:val="28"/>
              </w:rPr>
              <w:t>Гаттаров Акрам</w:t>
            </w:r>
          </w:p>
          <w:p>
            <w:pPr>
              <w:pStyle w:val="Normal"/>
              <w:widowControl w:val="false"/>
              <w:rPr>
                <w:rFonts w:ascii="PT Astra Serif" w:hAnsi="PT Astra Serif"/>
                <w:sz w:val="28"/>
                <w:szCs w:val="28"/>
              </w:rPr>
            </w:pPr>
            <w:r>
              <w:rPr>
                <w:rFonts w:ascii="PT Astra Serif" w:hAnsi="PT Astra Serif"/>
                <w:sz w:val="28"/>
                <w:szCs w:val="28"/>
              </w:rPr>
              <w:t>Абдулкадирович</w:t>
            </w:r>
          </w:p>
        </w:tc>
        <w:tc>
          <w:tcPr>
            <w:tcW w:w="609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sz w:val="28"/>
                <w:szCs w:val="28"/>
              </w:rPr>
            </w:pPr>
            <w:r>
              <w:rPr>
                <w:rFonts w:ascii="PT Astra Serif" w:hAnsi="PT Astra Serif"/>
                <w:sz w:val="28"/>
                <w:szCs w:val="28"/>
              </w:rPr>
              <w:t>председатель правления местной мусульманской религиозной организации «Рамадан» города Прокопьевска</w:t>
            </w:r>
          </w:p>
        </w:tc>
      </w:tr>
    </w:tbl>
    <w:p>
      <w:pPr>
        <w:pStyle w:val="Normal"/>
        <w:rPr>
          <w:rFonts w:ascii="PT Astra Serif" w:hAnsi="PT Astra Serif"/>
          <w:sz w:val="28"/>
          <w:szCs w:val="28"/>
        </w:rPr>
      </w:pPr>
      <w:r>
        <w:rPr>
          <w:rFonts w:ascii="PT Astra Serif" w:hAnsi="PT Astra Serif"/>
          <w:sz w:val="28"/>
          <w:szCs w:val="28"/>
        </w:rPr>
      </w:r>
    </w:p>
    <w:p>
      <w:pPr>
        <w:pStyle w:val="Normal"/>
        <w:ind w:left="0" w:right="0" w:firstLine="540"/>
        <w:jc w:val="center"/>
        <w:rPr>
          <w:rFonts w:ascii="PT Astra Serif" w:hAnsi="PT Astra Serif"/>
          <w:sz w:val="28"/>
          <w:szCs w:val="28"/>
        </w:rPr>
      </w:pPr>
      <w:r>
        <w:rPr>
          <w:rFonts w:ascii="PT Astra Serif" w:hAnsi="PT Astra Serif"/>
          <w:sz w:val="28"/>
          <w:szCs w:val="28"/>
        </w:rPr>
        <w:t>Повестка:</w:t>
      </w:r>
    </w:p>
    <w:p>
      <w:pPr>
        <w:pStyle w:val="Standard"/>
        <w:widowControl/>
        <w:jc w:val="both"/>
        <w:rPr>
          <w:rFonts w:ascii="PT Astra Serif" w:hAnsi="PT Astra Serif" w:cs="Times New Roman"/>
          <w:b w:val="false"/>
          <w:bCs w:val="false"/>
          <w:sz w:val="28"/>
          <w:szCs w:val="28"/>
        </w:rPr>
      </w:pPr>
      <w:r>
        <w:rPr>
          <w:rFonts w:cs="Times New Roman" w:ascii="PT Astra Serif" w:hAnsi="PT Astra Serif"/>
          <w:b w:val="false"/>
          <w:bCs w:val="false"/>
          <w:sz w:val="28"/>
          <w:szCs w:val="28"/>
        </w:rPr>
      </w:r>
    </w:p>
    <w:p>
      <w:pPr>
        <w:pStyle w:val="Standard"/>
        <w:widowControl/>
        <w:jc w:val="both"/>
        <w:rPr>
          <w:rFonts w:ascii="PT Astra Serif" w:hAnsi="PT Astra Serif" w:cs="Times New Roman"/>
          <w:b w:val="false"/>
          <w:bCs w:val="false"/>
          <w:sz w:val="28"/>
          <w:szCs w:val="28"/>
        </w:rPr>
      </w:pPr>
      <w:r>
        <w:rPr>
          <w:rFonts w:cs="Times New Roman" w:ascii="PT Astra Serif" w:hAnsi="PT Astra Serif"/>
          <w:b w:val="false"/>
          <w:bCs w:val="false"/>
          <w:sz w:val="28"/>
          <w:szCs w:val="28"/>
        </w:rPr>
        <w:t>1</w:t>
      </w:r>
      <w:r>
        <w:rPr>
          <w:rFonts w:cs="Times New Roman" w:ascii="PT Astra Serif" w:hAnsi="PT Astra Serif"/>
          <w:b w:val="false"/>
          <w:bCs w:val="false"/>
          <w:sz w:val="28"/>
          <w:szCs w:val="28"/>
        </w:rPr>
        <w:t>. О принимаемых мерах по предупреждению рецидивной преступности, обеспечени</w:t>
      </w:r>
      <w:r>
        <w:rPr>
          <w:rFonts w:cs="Times New Roman" w:ascii="PT Astra Serif" w:hAnsi="PT Astra Serif"/>
          <w:b w:val="false"/>
          <w:bCs w:val="false"/>
          <w:sz w:val="28"/>
          <w:szCs w:val="28"/>
        </w:rPr>
        <w:t>и</w:t>
      </w:r>
      <w:r>
        <w:rPr>
          <w:rFonts w:cs="Times New Roman" w:ascii="PT Astra Serif" w:hAnsi="PT Astra Serif"/>
          <w:b w:val="false"/>
          <w:bCs w:val="false"/>
          <w:sz w:val="28"/>
          <w:szCs w:val="28"/>
        </w:rPr>
        <w:t xml:space="preserve"> устранения причин и условий, способствующих совершению повторных преступлений.</w:t>
      </w:r>
    </w:p>
    <w:p>
      <w:pPr>
        <w:pStyle w:val="Standard"/>
        <w:widowControl/>
        <w:jc w:val="both"/>
        <w:rPr>
          <w:rFonts w:ascii="PT Astra Serif" w:hAnsi="PT Astra Serif"/>
          <w:sz w:val="28"/>
          <w:szCs w:val="28"/>
        </w:rPr>
      </w:pPr>
      <w:r>
        <w:rPr>
          <w:rFonts w:cs="Times New Roman" w:ascii="PT Astra Serif" w:hAnsi="PT Astra Serif"/>
          <w:b w:val="false"/>
          <w:bCs w:val="false"/>
          <w:color w:val="000000"/>
          <w:sz w:val="28"/>
          <w:szCs w:val="28"/>
        </w:rPr>
        <w:t>2</w:t>
      </w:r>
      <w:r>
        <w:rPr>
          <w:rFonts w:cs="Times New Roman" w:ascii="PT Astra Serif" w:hAnsi="PT Astra Serif"/>
          <w:b w:val="false"/>
          <w:bCs w:val="false"/>
          <w:color w:val="000000"/>
          <w:sz w:val="28"/>
          <w:szCs w:val="28"/>
        </w:rPr>
        <w:t xml:space="preserve">. </w:t>
      </w:r>
      <w:r>
        <w:rPr>
          <w:rFonts w:cs="Times New Roman" w:ascii="PT Astra Serif" w:hAnsi="PT Astra Serif"/>
          <w:b w:val="false"/>
          <w:bCs w:val="false"/>
          <w:color w:val="000000"/>
          <w:sz w:val="28"/>
          <w:szCs w:val="28"/>
        </w:rPr>
        <w:t>О реализации Федерального закона от 06.02.2023 № 10 «О пробации в Российской Федерации».</w:t>
      </w:r>
    </w:p>
    <w:p>
      <w:pPr>
        <w:pStyle w:val="Normal"/>
        <w:ind w:left="0" w:right="0" w:firstLine="540"/>
        <w:jc w:val="center"/>
        <w:rPr>
          <w:rFonts w:ascii="PT Astra Serif" w:hAnsi="PT Astra Serif"/>
          <w:b w:val="false"/>
          <w:bCs w:val="false"/>
          <w:sz w:val="28"/>
          <w:szCs w:val="28"/>
        </w:rPr>
      </w:pPr>
      <w:r>
        <w:rPr>
          <w:rFonts w:ascii="PT Astra Serif" w:hAnsi="PT Astra Serif"/>
          <w:b w:val="false"/>
          <w:bCs w:val="false"/>
          <w:sz w:val="28"/>
          <w:szCs w:val="28"/>
        </w:rPr>
      </w:r>
    </w:p>
    <w:p>
      <w:pPr>
        <w:pStyle w:val="Normal"/>
        <w:jc w:val="both"/>
        <w:rPr>
          <w:rFonts w:ascii="PT Astra Serif" w:hAnsi="PT Astra Serif"/>
          <w:sz w:val="28"/>
          <w:szCs w:val="28"/>
        </w:rPr>
      </w:pPr>
      <w:r>
        <w:rPr>
          <w:rFonts w:cs="Times New Roman" w:ascii="PT Astra Serif" w:hAnsi="PT Astra Serif"/>
          <w:b/>
          <w:bCs w:val="false"/>
          <w:sz w:val="28"/>
          <w:szCs w:val="28"/>
          <w:u w:val="none"/>
        </w:rPr>
        <w:tab/>
        <w:t xml:space="preserve">По </w:t>
      </w:r>
      <w:r>
        <w:rPr>
          <w:rFonts w:cs="Times New Roman" w:ascii="PT Astra Serif" w:hAnsi="PT Astra Serif"/>
          <w:b/>
          <w:bCs w:val="false"/>
          <w:sz w:val="28"/>
          <w:szCs w:val="28"/>
          <w:u w:val="none"/>
        </w:rPr>
        <w:t>перв</w:t>
      </w:r>
      <w:r>
        <w:rPr>
          <w:rFonts w:cs="Times New Roman" w:ascii="PT Astra Serif" w:hAnsi="PT Astra Serif"/>
          <w:b/>
          <w:bCs w:val="false"/>
          <w:sz w:val="28"/>
          <w:szCs w:val="28"/>
          <w:u w:val="none"/>
        </w:rPr>
        <w:t>ому вопросу</w:t>
      </w:r>
      <w:r>
        <w:rPr>
          <w:rFonts w:cs="Times New Roman" w:ascii="PT Astra Serif" w:hAnsi="PT Astra Serif"/>
          <w:b w:val="false"/>
          <w:bCs w:val="false"/>
          <w:sz w:val="28"/>
          <w:szCs w:val="28"/>
          <w:u w:val="none"/>
        </w:rPr>
        <w:t xml:space="preserve"> выступила Красилова И.В. - член наблюдательной комиссии, </w:t>
      </w:r>
      <w:r>
        <w:rPr>
          <w:rFonts w:cs="Times New Roman" w:ascii="PT Astra Serif" w:hAnsi="PT Astra Serif"/>
          <w:b w:val="false"/>
          <w:bCs w:val="false"/>
          <w:sz w:val="28"/>
          <w:szCs w:val="28"/>
          <w:u w:val="none"/>
        </w:rPr>
        <w:t>инспектор ОУУП и ПДН Отдела МВД России по городу Прокопьевску</w:t>
      </w:r>
      <w:r>
        <w:rPr>
          <w:rFonts w:cs="Times New Roman" w:ascii="PT Astra Serif" w:hAnsi="PT Astra Serif"/>
          <w:b w:val="false"/>
          <w:bCs w:val="false"/>
          <w:sz w:val="28"/>
          <w:szCs w:val="28"/>
          <w:u w:val="none"/>
        </w:rPr>
        <w:t>.</w:t>
      </w:r>
    </w:p>
    <w:p>
      <w:pPr>
        <w:pStyle w:val="Normal"/>
        <w:jc w:val="both"/>
        <w:rPr>
          <w:rFonts w:ascii="PT Astra Serif" w:hAnsi="PT Astra Serif"/>
          <w:sz w:val="28"/>
          <w:szCs w:val="28"/>
        </w:rPr>
      </w:pPr>
      <w:r>
        <w:rPr>
          <w:rFonts w:cs="Times New Roman" w:ascii="PT Astra Serif" w:hAnsi="PT Astra Serif"/>
          <w:b w:val="false"/>
          <w:bCs w:val="false"/>
          <w:sz w:val="28"/>
          <w:szCs w:val="28"/>
          <w:u w:val="none"/>
        </w:rPr>
        <w:tab/>
      </w:r>
      <w:r>
        <w:rPr>
          <w:rFonts w:cs="Times New Roman" w:ascii="PT Astra Serif" w:hAnsi="PT Astra Serif"/>
          <w:b w:val="false"/>
          <w:bCs w:val="false"/>
          <w:sz w:val="28"/>
          <w:szCs w:val="28"/>
        </w:rPr>
        <w:t>Красилова И.В. ознакомила членов комиссии о принимаемых мерах по предупреждению рецидивной преступности, обеспечени</w:t>
      </w:r>
      <w:r>
        <w:rPr>
          <w:rFonts w:cs="Times New Roman" w:ascii="PT Astra Serif" w:hAnsi="PT Astra Serif"/>
          <w:b w:val="false"/>
          <w:bCs w:val="false"/>
          <w:sz w:val="28"/>
          <w:szCs w:val="28"/>
        </w:rPr>
        <w:t>и</w:t>
      </w:r>
      <w:r>
        <w:rPr>
          <w:rFonts w:cs="Times New Roman" w:ascii="PT Astra Serif" w:hAnsi="PT Astra Serif"/>
          <w:b w:val="false"/>
          <w:bCs w:val="false"/>
          <w:sz w:val="28"/>
          <w:szCs w:val="28"/>
        </w:rPr>
        <w:t xml:space="preserve"> устранения причин и условий, способствующих совершению повторных преступлений.</w:t>
      </w:r>
    </w:p>
    <w:p>
      <w:pPr>
        <w:pStyle w:val="Normal"/>
        <w:suppressAutoHyphens w:val="false"/>
        <w:ind w:left="0" w:right="0" w:firstLine="708"/>
        <w:jc w:val="both"/>
        <w:rPr>
          <w:rFonts w:ascii="PT Astra Serif" w:hAnsi="PT Astra Serif" w:cs="PT Astra Serif"/>
          <w:color w:val="000000"/>
          <w:spacing w:val="-3"/>
          <w:sz w:val="28"/>
          <w:szCs w:val="28"/>
        </w:rPr>
      </w:pPr>
      <w:r>
        <w:rPr>
          <w:rFonts w:cs="PT Astra Serif" w:ascii="PT Astra Serif" w:hAnsi="PT Astra Serif"/>
          <w:color w:val="000000"/>
          <w:spacing w:val="-3"/>
          <w:sz w:val="28"/>
          <w:szCs w:val="28"/>
        </w:rPr>
        <w:t xml:space="preserve">По итогам </w:t>
      </w:r>
      <w:r>
        <w:rPr>
          <w:rFonts w:cs="PT Astra Serif" w:ascii="PT Astra Serif" w:hAnsi="PT Astra Serif"/>
          <w:color w:val="000000"/>
          <w:spacing w:val="-3"/>
          <w:sz w:val="28"/>
          <w:szCs w:val="28"/>
        </w:rPr>
        <w:t>шести</w:t>
      </w:r>
      <w:r>
        <w:rPr>
          <w:rFonts w:cs="PT Astra Serif" w:ascii="PT Astra Serif" w:hAnsi="PT Astra Serif"/>
          <w:color w:val="000000"/>
          <w:spacing w:val="-3"/>
          <w:sz w:val="28"/>
          <w:szCs w:val="28"/>
        </w:rPr>
        <w:t xml:space="preserve"> месяцев работы 2025 года под административным надзором Отдела МВД России по г. Прокопьевску находится 256 поднадзорных лиц            (2024 – 267), из них </w:t>
      </w:r>
    </w:p>
    <w:p>
      <w:pPr>
        <w:pStyle w:val="Normal"/>
        <w:suppressAutoHyphens w:val="false"/>
        <w:ind w:left="0" w:right="0" w:firstLine="708"/>
        <w:jc w:val="both"/>
        <w:rPr>
          <w:rFonts w:ascii="PT Astra Serif" w:hAnsi="PT Astra Serif" w:cs="PT Astra Serif"/>
          <w:color w:val="000000"/>
          <w:spacing w:val="-3"/>
          <w:sz w:val="28"/>
          <w:szCs w:val="28"/>
        </w:rPr>
      </w:pPr>
      <w:r>
        <w:rPr>
          <w:rFonts w:cs="PT Astra Serif" w:ascii="PT Astra Serif" w:hAnsi="PT Astra Serif"/>
          <w:color w:val="000000"/>
          <w:spacing w:val="-3"/>
          <w:sz w:val="28"/>
          <w:szCs w:val="28"/>
        </w:rPr>
        <w:t xml:space="preserve">- по инициативе органа 64 (2024 – 57); </w:t>
      </w:r>
    </w:p>
    <w:p>
      <w:pPr>
        <w:pStyle w:val="Normal"/>
        <w:suppressAutoHyphens w:val="false"/>
        <w:ind w:left="0" w:right="0" w:firstLine="708"/>
        <w:jc w:val="both"/>
        <w:rPr>
          <w:rFonts w:ascii="PT Astra Serif" w:hAnsi="PT Astra Serif" w:cs="PT Astra Serif"/>
          <w:b w:val="false"/>
          <w:bCs w:val="false"/>
          <w:color w:val="000000"/>
          <w:spacing w:val="-3"/>
          <w:sz w:val="28"/>
          <w:szCs w:val="28"/>
        </w:rPr>
      </w:pPr>
      <w:r>
        <w:rPr>
          <w:rFonts w:cs="PT Astra Serif" w:ascii="PT Astra Serif" w:hAnsi="PT Astra Serif"/>
          <w:b w:val="false"/>
          <w:bCs w:val="false"/>
          <w:color w:val="000000"/>
          <w:spacing w:val="-3"/>
          <w:sz w:val="28"/>
          <w:szCs w:val="28"/>
        </w:rPr>
        <w:t>-  по инициативе ГУФСИН 192 (2024 – 210).</w:t>
      </w:r>
    </w:p>
    <w:p>
      <w:pPr>
        <w:pStyle w:val="Normal"/>
        <w:ind w:left="0" w:right="0" w:firstLine="708"/>
        <w:jc w:val="both"/>
        <w:rPr>
          <w:rFonts w:ascii="PT Astra Serif" w:hAnsi="PT Astra Serif"/>
          <w:sz w:val="28"/>
          <w:szCs w:val="28"/>
        </w:rPr>
      </w:pPr>
      <w:r>
        <w:rPr>
          <w:rFonts w:ascii="PT Astra Serif" w:hAnsi="PT Astra Serif"/>
          <w:sz w:val="28"/>
          <w:szCs w:val="28"/>
        </w:rPr>
        <w:t>Рецидивом преступлений признается совершение умышленного преступления лицом, имеющим судимость за ранее совершенное умышленное преступление.</w:t>
      </w:r>
    </w:p>
    <w:p>
      <w:pPr>
        <w:pStyle w:val="Normal"/>
        <w:ind w:left="0" w:right="0" w:firstLine="708"/>
        <w:jc w:val="both"/>
        <w:rPr>
          <w:rFonts w:ascii="PT Astra Serif" w:hAnsi="PT Astra Serif"/>
          <w:sz w:val="28"/>
          <w:szCs w:val="28"/>
        </w:rPr>
      </w:pPr>
      <w:r>
        <w:rPr>
          <w:rFonts w:ascii="PT Astra Serif" w:hAnsi="PT Astra Serif"/>
          <w:sz w:val="28"/>
          <w:szCs w:val="28"/>
        </w:rPr>
        <w:t>Признаки рецидива:</w:t>
      </w:r>
    </w:p>
    <w:p>
      <w:pPr>
        <w:pStyle w:val="Normal"/>
        <w:numPr>
          <w:ilvl w:val="0"/>
          <w:numId w:val="3"/>
        </w:numPr>
        <w:jc w:val="both"/>
        <w:rPr>
          <w:rFonts w:ascii="PT Astra Serif" w:hAnsi="PT Astra Serif"/>
          <w:sz w:val="28"/>
          <w:szCs w:val="28"/>
        </w:rPr>
      </w:pPr>
      <w:r>
        <w:rPr>
          <w:rFonts w:ascii="PT Astra Serif" w:hAnsi="PT Astra Serif"/>
          <w:sz w:val="28"/>
          <w:szCs w:val="28"/>
        </w:rPr>
        <w:t>Наличие не менее двух самостоятельных преступлений;</w:t>
      </w:r>
    </w:p>
    <w:p>
      <w:pPr>
        <w:pStyle w:val="Normal"/>
        <w:numPr>
          <w:ilvl w:val="0"/>
          <w:numId w:val="3"/>
        </w:numPr>
        <w:jc w:val="both"/>
        <w:rPr>
          <w:rFonts w:ascii="PT Astra Serif" w:hAnsi="PT Astra Serif"/>
          <w:sz w:val="28"/>
          <w:szCs w:val="28"/>
        </w:rPr>
      </w:pPr>
      <w:r>
        <w:rPr>
          <w:rFonts w:ascii="PT Astra Serif" w:hAnsi="PT Astra Serif"/>
          <w:sz w:val="28"/>
          <w:szCs w:val="28"/>
        </w:rPr>
        <w:t>Наличие умысла;</w:t>
      </w:r>
    </w:p>
    <w:p>
      <w:pPr>
        <w:pStyle w:val="Normal"/>
        <w:numPr>
          <w:ilvl w:val="0"/>
          <w:numId w:val="3"/>
        </w:numPr>
        <w:jc w:val="both"/>
        <w:rPr>
          <w:rFonts w:ascii="PT Astra Serif" w:hAnsi="PT Astra Serif"/>
          <w:sz w:val="28"/>
          <w:szCs w:val="28"/>
        </w:rPr>
      </w:pPr>
      <w:r>
        <w:rPr>
          <w:rFonts w:ascii="PT Astra Serif" w:hAnsi="PT Astra Serif"/>
          <w:sz w:val="28"/>
          <w:szCs w:val="28"/>
        </w:rPr>
        <w:t>Наличие неснятой или непогашенной судимости.</w:t>
      </w:r>
    </w:p>
    <w:p>
      <w:pPr>
        <w:pStyle w:val="Normal"/>
        <w:ind w:left="0" w:right="0" w:firstLine="708"/>
        <w:jc w:val="both"/>
        <w:rPr>
          <w:rFonts w:ascii="PT Astra Serif" w:hAnsi="PT Astra Serif" w:cs="PT Astra Serif"/>
          <w:color w:val="000000"/>
          <w:spacing w:val="-3"/>
          <w:sz w:val="28"/>
          <w:szCs w:val="28"/>
        </w:rPr>
      </w:pPr>
      <w:r>
        <w:rPr>
          <w:rFonts w:cs="PT Astra Serif" w:ascii="PT Astra Serif" w:hAnsi="PT Astra Serif"/>
          <w:color w:val="000000"/>
          <w:spacing w:val="-3"/>
          <w:sz w:val="28"/>
          <w:szCs w:val="28"/>
        </w:rPr>
        <w:t>В целях повышения эффективности контроля за поднадзорными лицами, выявления и пресечения, совершения ими преступлений и административных правонарушений, установления нахождения лиц, уклоняющихся от административного надзора, либо самовольно покинувших место жительство (пребывания), согласно распоряжения начальника ГУ МВД России по Кемеровской области - Кузбассу № 15/3/1-1769 от  24.04.2025,   с 24 апреля 2025 года по 25 апреля 2025 года на территории обслуживания отделов полиции  Отдела МВД России по       г. Прокопьевску проведено оперативно - профилактическое мероприятие «Надзор».</w:t>
      </w:r>
    </w:p>
    <w:p>
      <w:pPr>
        <w:pStyle w:val="Style27"/>
        <w:ind w:left="0" w:right="0" w:firstLine="708"/>
        <w:jc w:val="both"/>
        <w:rPr>
          <w:rFonts w:ascii="PT Astra Serif" w:hAnsi="PT Astra Serif" w:eastAsia="Times New Roman" w:cs="PT Astra Serif"/>
          <w:color w:val="000000"/>
          <w:spacing w:val="-3"/>
          <w:sz w:val="28"/>
          <w:szCs w:val="28"/>
        </w:rPr>
      </w:pPr>
      <w:r>
        <w:rPr>
          <w:rFonts w:eastAsia="Times New Roman" w:cs="PT Astra Serif" w:ascii="PT Astra Serif" w:hAnsi="PT Astra Serif"/>
          <w:color w:val="000000"/>
          <w:spacing w:val="-3"/>
          <w:sz w:val="28"/>
          <w:szCs w:val="28"/>
        </w:rPr>
        <w:t>В рамках оперативно — профилактическ</w:t>
      </w:r>
      <w:r>
        <w:rPr>
          <w:rFonts w:eastAsia="Times New Roman" w:cs="PT Astra Serif" w:ascii="PT Astra Serif" w:hAnsi="PT Astra Serif"/>
          <w:color w:val="000000"/>
          <w:spacing w:val="-3"/>
          <w:sz w:val="28"/>
          <w:szCs w:val="28"/>
        </w:rPr>
        <w:t xml:space="preserve">ого </w:t>
      </w:r>
      <w:r>
        <w:rPr>
          <w:rFonts w:eastAsia="Times New Roman" w:cs="PT Astra Serif" w:ascii="PT Astra Serif" w:hAnsi="PT Astra Serif"/>
          <w:color w:val="000000"/>
          <w:spacing w:val="-3"/>
          <w:sz w:val="28"/>
          <w:szCs w:val="28"/>
        </w:rPr>
        <w:t>мероприятия «Надзор» проверено 119 лиц, в отношении которых установлен административный надзор, из них 70 лиц, имеющих ночные ограничения. Проведено повторных проверок по месту жительства в отношении поднадзорных лиц, имеющих ночные ограничения 5, нарушений ночных ограничений не выявлено.</w:t>
      </w:r>
    </w:p>
    <w:p>
      <w:pPr>
        <w:pStyle w:val="Style27"/>
        <w:ind w:left="0" w:right="0" w:firstLine="708"/>
        <w:jc w:val="both"/>
        <w:rPr>
          <w:rFonts w:ascii="PT Astra Serif" w:hAnsi="PT Astra Serif" w:eastAsia="Times New Roman" w:cs="PT Astra Serif"/>
          <w:color w:val="000000"/>
          <w:spacing w:val="-3"/>
          <w:sz w:val="28"/>
          <w:szCs w:val="28"/>
        </w:rPr>
      </w:pPr>
      <w:r>
        <w:rPr>
          <w:rFonts w:eastAsia="Times New Roman" w:cs="PT Astra Serif" w:ascii="PT Astra Serif" w:hAnsi="PT Astra Serif"/>
          <w:color w:val="000000"/>
          <w:spacing w:val="-3"/>
          <w:sz w:val="28"/>
          <w:szCs w:val="28"/>
        </w:rPr>
        <w:t>На профилактическом учете «административный надзор» в отделах полиции Отдела МВД России по г. Прокопьевску с</w:t>
      </w:r>
      <w:r>
        <w:rPr>
          <w:rFonts w:eastAsia="Times New Roman" w:cs="PT Astra Serif" w:ascii="PT Astra Serif" w:hAnsi="PT Astra Serif"/>
          <w:color w:val="000000"/>
          <w:spacing w:val="-3"/>
          <w:sz w:val="28"/>
          <w:szCs w:val="28"/>
        </w:rPr>
        <w:t>тоит</w:t>
      </w:r>
      <w:r>
        <w:rPr>
          <w:rFonts w:eastAsia="Times New Roman" w:cs="PT Astra Serif" w:ascii="PT Astra Serif" w:hAnsi="PT Astra Serif"/>
          <w:color w:val="000000"/>
          <w:spacing w:val="-3"/>
          <w:sz w:val="28"/>
          <w:szCs w:val="28"/>
        </w:rPr>
        <w:t xml:space="preserve"> 21 </w:t>
      </w:r>
      <w:r>
        <w:rPr>
          <w:rFonts w:eastAsia="Times New Roman" w:cs="PT Astra Serif" w:ascii="PT Astra Serif" w:hAnsi="PT Astra Serif"/>
          <w:color w:val="000000"/>
          <w:spacing w:val="-3"/>
          <w:sz w:val="28"/>
          <w:szCs w:val="28"/>
        </w:rPr>
        <w:t>гражданин</w:t>
      </w:r>
      <w:r>
        <w:rPr>
          <w:rFonts w:eastAsia="Times New Roman" w:cs="PT Astra Serif" w:ascii="PT Astra Serif" w:hAnsi="PT Astra Serif"/>
          <w:color w:val="000000"/>
          <w:spacing w:val="-3"/>
          <w:sz w:val="28"/>
          <w:szCs w:val="28"/>
        </w:rPr>
        <w:t>, ранее судим</w:t>
      </w:r>
      <w:r>
        <w:rPr>
          <w:rFonts w:eastAsia="Times New Roman" w:cs="PT Astra Serif" w:ascii="PT Astra Serif" w:hAnsi="PT Astra Serif"/>
          <w:color w:val="000000"/>
          <w:spacing w:val="-3"/>
          <w:sz w:val="28"/>
          <w:szCs w:val="28"/>
        </w:rPr>
        <w:t>ые</w:t>
      </w:r>
      <w:r>
        <w:rPr>
          <w:rFonts w:eastAsia="Times New Roman" w:cs="PT Astra Serif" w:ascii="PT Astra Serif" w:hAnsi="PT Astra Serif"/>
          <w:color w:val="000000"/>
          <w:spacing w:val="-3"/>
          <w:sz w:val="28"/>
          <w:szCs w:val="28"/>
        </w:rPr>
        <w:t xml:space="preserve"> за тяжкие и особо тяжкие преступления насильственного характера, из них 14 </w:t>
      </w:r>
      <w:r>
        <w:rPr>
          <w:rFonts w:eastAsia="Times New Roman" w:cs="PT Astra Serif" w:ascii="PT Astra Serif" w:hAnsi="PT Astra Serif"/>
          <w:color w:val="000000"/>
          <w:spacing w:val="-3"/>
          <w:sz w:val="28"/>
          <w:szCs w:val="28"/>
        </w:rPr>
        <w:t>граждан</w:t>
      </w:r>
      <w:r>
        <w:rPr>
          <w:rFonts w:eastAsia="Times New Roman" w:cs="PT Astra Serif" w:ascii="PT Astra Serif" w:hAnsi="PT Astra Serif"/>
          <w:color w:val="000000"/>
          <w:spacing w:val="-3"/>
          <w:sz w:val="28"/>
          <w:szCs w:val="28"/>
        </w:rPr>
        <w:t xml:space="preserve"> за преступления против половой неприкосновенности несовершеннолетних. Проверено по месту жительства 15 </w:t>
      </w:r>
      <w:r>
        <w:rPr>
          <w:rFonts w:eastAsia="Times New Roman" w:cs="PT Astra Serif" w:ascii="PT Astra Serif" w:hAnsi="PT Astra Serif"/>
          <w:color w:val="000000"/>
          <w:spacing w:val="-3"/>
          <w:sz w:val="28"/>
          <w:szCs w:val="28"/>
        </w:rPr>
        <w:t>граждан</w:t>
      </w:r>
      <w:r>
        <w:rPr>
          <w:rFonts w:eastAsia="Times New Roman" w:cs="PT Astra Serif" w:ascii="PT Astra Serif" w:hAnsi="PT Astra Serif"/>
          <w:color w:val="000000"/>
          <w:spacing w:val="-3"/>
          <w:sz w:val="28"/>
          <w:szCs w:val="28"/>
        </w:rPr>
        <w:t xml:space="preserve">, нарушений не выявлено.          Проживающих в семьях с детьми проверено 6 </w:t>
      </w:r>
      <w:r>
        <w:rPr>
          <w:rFonts w:eastAsia="Times New Roman" w:cs="PT Astra Serif" w:ascii="PT Astra Serif" w:hAnsi="PT Astra Serif"/>
          <w:color w:val="000000"/>
          <w:spacing w:val="-3"/>
          <w:sz w:val="28"/>
          <w:szCs w:val="28"/>
        </w:rPr>
        <w:t>граждан</w:t>
      </w:r>
      <w:r>
        <w:rPr>
          <w:rFonts w:eastAsia="Times New Roman" w:cs="PT Astra Serif" w:ascii="PT Astra Serif" w:hAnsi="PT Astra Serif"/>
          <w:color w:val="000000"/>
          <w:spacing w:val="-3"/>
          <w:sz w:val="28"/>
          <w:szCs w:val="28"/>
        </w:rPr>
        <w:t>, нарушений не выявлено.</w:t>
      </w:r>
    </w:p>
    <w:p>
      <w:pPr>
        <w:pStyle w:val="Style27"/>
        <w:ind w:left="0" w:right="0" w:hanging="0"/>
        <w:jc w:val="both"/>
        <w:rPr>
          <w:rFonts w:ascii="PT Astra Serif" w:hAnsi="PT Astra Serif" w:eastAsia="Times New Roman" w:cs="PT Astra Serif"/>
          <w:color w:val="000000"/>
          <w:spacing w:val="-3"/>
          <w:sz w:val="28"/>
          <w:szCs w:val="28"/>
        </w:rPr>
      </w:pPr>
      <w:r>
        <w:rPr>
          <w:rFonts w:eastAsia="Times New Roman" w:cs="PT Astra Serif" w:ascii="PT Astra Serif" w:hAnsi="PT Astra Serif"/>
          <w:color w:val="000000"/>
          <w:spacing w:val="-3"/>
          <w:sz w:val="28"/>
          <w:szCs w:val="28"/>
        </w:rPr>
        <w:tab/>
        <w:t>В рамках оперативно - профилактического мероприятия «Надзор» участковым уполномоченным полиции отдела полиции «Зенковский» Отдела МВД России по     г. Прокопьевску задержан</w:t>
      </w:r>
      <w:r>
        <w:rPr>
          <w:rFonts w:eastAsia="Times New Roman" w:cs="PT Astra Serif" w:ascii="PT Astra Serif" w:hAnsi="PT Astra Serif"/>
          <w:color w:val="000000"/>
          <w:spacing w:val="-3"/>
          <w:sz w:val="28"/>
          <w:szCs w:val="28"/>
        </w:rPr>
        <w:t>ы 2</w:t>
      </w:r>
      <w:r>
        <w:rPr>
          <w:rFonts w:eastAsia="Times New Roman" w:cs="PT Astra Serif" w:ascii="PT Astra Serif" w:hAnsi="PT Astra Serif"/>
          <w:color w:val="000000"/>
          <w:spacing w:val="-3"/>
          <w:sz w:val="28"/>
          <w:szCs w:val="28"/>
        </w:rPr>
        <w:t xml:space="preserve"> гр</w:t>
      </w:r>
      <w:r>
        <w:rPr>
          <w:rFonts w:eastAsia="Times New Roman" w:cs="PT Astra Serif" w:ascii="PT Astra Serif" w:hAnsi="PT Astra Serif"/>
          <w:color w:val="000000"/>
          <w:spacing w:val="-3"/>
          <w:sz w:val="28"/>
          <w:szCs w:val="28"/>
        </w:rPr>
        <w:t>ажданина, один из них</w:t>
      </w:r>
      <w:r>
        <w:rPr>
          <w:rFonts w:eastAsia="Times New Roman" w:cs="PT Astra Serif" w:ascii="PT Astra Serif" w:hAnsi="PT Astra Serif"/>
          <w:color w:val="000000"/>
          <w:spacing w:val="-3"/>
          <w:sz w:val="28"/>
          <w:szCs w:val="28"/>
        </w:rPr>
        <w:t xml:space="preserve"> не прибыл в отдел полиции </w:t>
      </w:r>
      <w:r>
        <w:rPr>
          <w:rFonts w:eastAsia="Times New Roman" w:cs="PT Astra Serif" w:ascii="PT Astra Serif" w:hAnsi="PT Astra Serif"/>
          <w:color w:val="000000"/>
          <w:spacing w:val="-3"/>
          <w:sz w:val="28"/>
          <w:szCs w:val="28"/>
        </w:rPr>
        <w:t>после освобождения из под стражи в зале суда, второй</w:t>
      </w:r>
      <w:r>
        <w:rPr>
          <w:rFonts w:eastAsia="Times New Roman" w:cs="PT Astra Serif" w:ascii="PT Astra Serif" w:hAnsi="PT Astra Serif"/>
          <w:color w:val="000000"/>
          <w:spacing w:val="-3"/>
          <w:sz w:val="28"/>
          <w:szCs w:val="28"/>
        </w:rPr>
        <w:t xml:space="preserve"> </w:t>
      </w:r>
      <w:r>
        <w:rPr>
          <w:rFonts w:eastAsia="Times New Roman" w:cs="PT Astra Serif" w:ascii="PT Astra Serif" w:hAnsi="PT Astra Serif"/>
          <w:color w:val="000000"/>
          <w:spacing w:val="-3"/>
          <w:sz w:val="28"/>
          <w:szCs w:val="28"/>
        </w:rPr>
        <w:t>(</w:t>
      </w:r>
      <w:r>
        <w:rPr>
          <w:rFonts w:eastAsia="Times New Roman" w:cs="PT Astra Serif" w:ascii="PT Astra Serif" w:hAnsi="PT Astra Serif"/>
          <w:color w:val="000000"/>
          <w:spacing w:val="-3"/>
          <w:sz w:val="28"/>
          <w:szCs w:val="28"/>
        </w:rPr>
        <w:t>находящи</w:t>
      </w:r>
      <w:r>
        <w:rPr>
          <w:rFonts w:eastAsia="Times New Roman" w:cs="PT Astra Serif" w:ascii="PT Astra Serif" w:hAnsi="PT Astra Serif"/>
          <w:color w:val="000000"/>
          <w:spacing w:val="-3"/>
          <w:sz w:val="28"/>
          <w:szCs w:val="28"/>
        </w:rPr>
        <w:t>й</w:t>
      </w:r>
      <w:r>
        <w:rPr>
          <w:rFonts w:eastAsia="Times New Roman" w:cs="PT Astra Serif" w:ascii="PT Astra Serif" w:hAnsi="PT Astra Serif"/>
          <w:color w:val="000000"/>
          <w:spacing w:val="-3"/>
          <w:sz w:val="28"/>
          <w:szCs w:val="28"/>
        </w:rPr>
        <w:t>ся в розыске</w:t>
      </w:r>
      <w:r>
        <w:rPr>
          <w:rFonts w:eastAsia="Times New Roman" w:cs="PT Astra Serif" w:ascii="PT Astra Serif" w:hAnsi="PT Astra Serif"/>
          <w:color w:val="000000"/>
          <w:spacing w:val="-3"/>
          <w:sz w:val="28"/>
          <w:szCs w:val="28"/>
        </w:rPr>
        <w:t>)</w:t>
      </w:r>
      <w:r>
        <w:rPr>
          <w:rFonts w:eastAsia="Times New Roman" w:cs="PT Astra Serif" w:ascii="PT Astra Serif" w:hAnsi="PT Astra Serif"/>
          <w:color w:val="000000"/>
          <w:spacing w:val="-3"/>
          <w:sz w:val="28"/>
          <w:szCs w:val="28"/>
        </w:rPr>
        <w:t xml:space="preserve">, </w:t>
      </w:r>
      <w:r>
        <w:rPr>
          <w:rFonts w:eastAsia="Times New Roman" w:cs="PT Astra Serif" w:ascii="PT Astra Serif" w:hAnsi="PT Astra Serif"/>
          <w:color w:val="000000"/>
          <w:spacing w:val="-3"/>
          <w:sz w:val="28"/>
          <w:szCs w:val="28"/>
        </w:rPr>
        <w:t>который</w:t>
      </w:r>
      <w:r>
        <w:rPr>
          <w:rFonts w:eastAsia="Times New Roman" w:cs="PT Astra Serif" w:ascii="PT Astra Serif" w:hAnsi="PT Astra Serif"/>
          <w:color w:val="000000"/>
          <w:spacing w:val="-3"/>
          <w:sz w:val="28"/>
          <w:szCs w:val="28"/>
        </w:rPr>
        <w:t xml:space="preserve"> дал согласие на </w:t>
      </w:r>
      <w:r>
        <w:rPr>
          <w:rFonts w:eastAsia="Times New Roman" w:cs="PT Astra Serif" w:ascii="PT Astra Serif" w:hAnsi="PT Astra Serif"/>
          <w:color w:val="000000"/>
          <w:spacing w:val="-3"/>
          <w:sz w:val="28"/>
          <w:szCs w:val="28"/>
        </w:rPr>
        <w:t>участие в специальной военной операции</w:t>
      </w:r>
      <w:r>
        <w:rPr>
          <w:rFonts w:eastAsia="Times New Roman" w:cs="PT Astra Serif" w:ascii="PT Astra Serif" w:hAnsi="PT Astra Serif"/>
          <w:color w:val="000000"/>
          <w:spacing w:val="-3"/>
          <w:sz w:val="28"/>
          <w:szCs w:val="28"/>
        </w:rPr>
        <w:t>, подписал контракт и убыл для прохождения службы.</w:t>
      </w:r>
    </w:p>
    <w:p>
      <w:pPr>
        <w:pStyle w:val="Style27"/>
        <w:ind w:left="0" w:right="0" w:firstLine="708"/>
        <w:jc w:val="both"/>
        <w:rPr>
          <w:rFonts w:ascii="PT Astra Serif" w:hAnsi="PT Astra Serif" w:eastAsia="Times New Roman" w:cs="PT Astra Serif"/>
          <w:color w:val="000000"/>
          <w:spacing w:val="-3"/>
          <w:sz w:val="28"/>
          <w:szCs w:val="28"/>
        </w:rPr>
      </w:pPr>
      <w:r>
        <w:rPr>
          <w:rFonts w:eastAsia="Times New Roman" w:cs="PT Astra Serif" w:ascii="PT Astra Serif" w:hAnsi="PT Astra Serif"/>
          <w:color w:val="000000"/>
          <w:spacing w:val="-3"/>
          <w:sz w:val="28"/>
          <w:szCs w:val="28"/>
        </w:rPr>
        <w:t xml:space="preserve">За период проведения оперативно - профилактического мероприятия «Надзор» с 24.04.2025  по 25.04.2025, сотрудниками отделов полиции Отдела МВД России по г. Прокопьевску было проведено 90 разъяснительных бесед </w:t>
      </w:r>
      <w:r>
        <w:rPr>
          <w:rFonts w:eastAsia="Times New Roman" w:cs="PT Astra Serif" w:ascii="PT Astra Serif" w:hAnsi="PT Astra Serif"/>
          <w:color w:val="000000"/>
          <w:spacing w:val="-3"/>
          <w:sz w:val="28"/>
          <w:szCs w:val="28"/>
        </w:rPr>
        <w:t xml:space="preserve">с </w:t>
      </w:r>
      <w:r>
        <w:rPr>
          <w:rFonts w:eastAsia="Times New Roman" w:cs="PT Astra Serif" w:ascii="PT Astra Serif" w:hAnsi="PT Astra Serif"/>
          <w:color w:val="000000"/>
          <w:spacing w:val="-3"/>
          <w:sz w:val="28"/>
          <w:szCs w:val="28"/>
        </w:rPr>
        <w:t>поднадзорным</w:t>
      </w:r>
      <w:r>
        <w:rPr>
          <w:rFonts w:eastAsia="Times New Roman" w:cs="PT Astra Serif" w:ascii="PT Astra Serif" w:hAnsi="PT Astra Serif"/>
          <w:color w:val="000000"/>
          <w:spacing w:val="-3"/>
          <w:sz w:val="28"/>
          <w:szCs w:val="28"/>
        </w:rPr>
        <w:t>и</w:t>
      </w:r>
      <w:r>
        <w:rPr>
          <w:rFonts w:eastAsia="Times New Roman" w:cs="PT Astra Serif" w:ascii="PT Astra Serif" w:hAnsi="PT Astra Serif"/>
          <w:color w:val="000000"/>
          <w:spacing w:val="-3"/>
          <w:sz w:val="28"/>
          <w:szCs w:val="28"/>
        </w:rPr>
        <w:t xml:space="preserve"> лицам на предмет социальных гарантий и денежного довольствия при заключении контракта </w:t>
      </w:r>
      <w:r>
        <w:rPr>
          <w:rFonts w:eastAsia="Times New Roman" w:cs="PT Astra Serif" w:ascii="PT Astra Serif" w:hAnsi="PT Astra Serif"/>
          <w:color w:val="000000"/>
          <w:spacing w:val="-3"/>
          <w:sz w:val="28"/>
          <w:szCs w:val="28"/>
        </w:rPr>
        <w:t>для участия в специальной военной операции</w:t>
      </w:r>
      <w:r>
        <w:rPr>
          <w:rFonts w:eastAsia="Times New Roman" w:cs="PT Astra Serif" w:ascii="PT Astra Serif" w:hAnsi="PT Astra Serif"/>
          <w:color w:val="000000"/>
          <w:spacing w:val="-3"/>
          <w:sz w:val="28"/>
          <w:szCs w:val="28"/>
        </w:rPr>
        <w:t xml:space="preserve">. </w:t>
      </w:r>
      <w:r>
        <w:rPr>
          <w:rFonts w:eastAsia="Times New Roman" w:cs="PT Astra Serif" w:ascii="PT Astra Serif" w:hAnsi="PT Astra Serif"/>
          <w:color w:val="000000"/>
          <w:spacing w:val="-3"/>
          <w:sz w:val="28"/>
          <w:szCs w:val="28"/>
        </w:rPr>
        <w:t>Один гражданин</w:t>
      </w:r>
      <w:r>
        <w:rPr>
          <w:rFonts w:eastAsia="Times New Roman" w:cs="PT Astra Serif" w:ascii="PT Astra Serif" w:hAnsi="PT Astra Serif"/>
          <w:color w:val="000000"/>
          <w:spacing w:val="-3"/>
          <w:sz w:val="28"/>
          <w:szCs w:val="28"/>
        </w:rPr>
        <w:t xml:space="preserve"> дал согласие на прохождение службы. </w:t>
      </w:r>
    </w:p>
    <w:p>
      <w:pPr>
        <w:pStyle w:val="Style27"/>
        <w:ind w:left="0" w:right="0" w:firstLine="708"/>
        <w:jc w:val="both"/>
        <w:rPr>
          <w:rFonts w:ascii="PT Astra Serif" w:hAnsi="PT Astra Serif" w:eastAsia="Times New Roman" w:cs="PT Astra Serif"/>
          <w:color w:val="000000"/>
          <w:spacing w:val="-3"/>
          <w:sz w:val="28"/>
          <w:szCs w:val="28"/>
        </w:rPr>
      </w:pPr>
      <w:r>
        <w:rPr>
          <w:rFonts w:eastAsia="Times New Roman" w:cs="PT Astra Serif" w:ascii="PT Astra Serif" w:hAnsi="PT Astra Serif"/>
          <w:color w:val="000000"/>
          <w:spacing w:val="-3"/>
          <w:sz w:val="28"/>
          <w:szCs w:val="28"/>
        </w:rPr>
        <w:t xml:space="preserve">Также, в ходе проведения оперативно - профилактического мероприятия «Надзор» была проведена проверка </w:t>
      </w:r>
      <w:r>
        <w:rPr>
          <w:rFonts w:eastAsia="Times New Roman" w:cs="PT Astra Serif" w:ascii="PT Astra Serif" w:hAnsi="PT Astra Serif"/>
          <w:color w:val="000000"/>
          <w:spacing w:val="-3"/>
          <w:sz w:val="28"/>
          <w:szCs w:val="28"/>
        </w:rPr>
        <w:t>четырех</w:t>
      </w:r>
      <w:r>
        <w:rPr>
          <w:rFonts w:eastAsia="Times New Roman" w:cs="PT Astra Serif" w:ascii="PT Astra Serif" w:hAnsi="PT Astra Serif"/>
          <w:color w:val="000000"/>
          <w:spacing w:val="-3"/>
          <w:sz w:val="28"/>
          <w:szCs w:val="28"/>
        </w:rPr>
        <w:t xml:space="preserve"> реабилитационных центров. По ведомственным оперативно - справочным учетам проверено 162 </w:t>
      </w:r>
      <w:r>
        <w:rPr>
          <w:rFonts w:eastAsia="Times New Roman" w:cs="PT Astra Serif" w:ascii="PT Astra Serif" w:hAnsi="PT Astra Serif"/>
          <w:color w:val="000000"/>
          <w:spacing w:val="-3"/>
          <w:sz w:val="28"/>
          <w:szCs w:val="28"/>
        </w:rPr>
        <w:t>гражданина</w:t>
      </w:r>
      <w:r>
        <w:rPr>
          <w:rFonts w:eastAsia="Times New Roman" w:cs="PT Astra Serif" w:ascii="PT Astra Serif" w:hAnsi="PT Astra Serif"/>
          <w:color w:val="000000"/>
          <w:spacing w:val="-3"/>
          <w:sz w:val="28"/>
          <w:szCs w:val="28"/>
        </w:rPr>
        <w:t>, проживающих в реабилитационных центрах, также проведены беседы с сотрудниками реабилитационных центров в целях получения оперативно -значимой информации об образе жизни и поведении наблюдаемых лиц. Лиц, имеющих не погашенную судимость и не поставленных на учет, а также лиц, находящихся в розыске, не установлено.</w:t>
      </w:r>
    </w:p>
    <w:p>
      <w:pPr>
        <w:pStyle w:val="Style27"/>
        <w:ind w:left="0" w:right="0" w:firstLine="708"/>
        <w:jc w:val="both"/>
        <w:rPr>
          <w:rFonts w:ascii="PT Astra Serif" w:hAnsi="PT Astra Serif"/>
          <w:sz w:val="28"/>
          <w:szCs w:val="28"/>
        </w:rPr>
      </w:pPr>
      <w:r>
        <w:rPr>
          <w:rFonts w:eastAsia="Times New Roman" w:cs="PT Astra Serif" w:ascii="PT Astra Serif" w:hAnsi="PT Astra Serif"/>
          <w:color w:val="000000"/>
          <w:spacing w:val="-3"/>
          <w:sz w:val="28"/>
          <w:szCs w:val="28"/>
        </w:rPr>
        <w:t xml:space="preserve">Кроме того при профилактическом обходе территории в рамках оперативно- профилактического мероприятия «Надзор» было выявлено 2 </w:t>
      </w:r>
      <w:r>
        <w:rPr>
          <w:rFonts w:eastAsia="Times New Roman" w:cs="PT Astra Serif" w:ascii="PT Astra Serif" w:hAnsi="PT Astra Serif"/>
          <w:color w:val="000000"/>
          <w:spacing w:val="-3"/>
          <w:sz w:val="28"/>
          <w:szCs w:val="28"/>
        </w:rPr>
        <w:t>гражданина</w:t>
      </w:r>
      <w:r>
        <w:rPr>
          <w:rFonts w:eastAsia="Times New Roman" w:cs="PT Astra Serif" w:ascii="PT Astra Serif" w:hAnsi="PT Astra Serif"/>
          <w:color w:val="000000"/>
          <w:spacing w:val="-3"/>
          <w:sz w:val="28"/>
          <w:szCs w:val="28"/>
        </w:rPr>
        <w:t xml:space="preserve">, освободившихся из мест лишения свободы, имеющих непогашенные судимости за преступление при рецидиве преступлений, </w:t>
      </w:r>
      <w:r>
        <w:rPr>
          <w:rFonts w:eastAsia="Times New Roman" w:cs="PT Astra Serif" w:ascii="PT Astra Serif" w:hAnsi="PT Astra Serif"/>
          <w:color w:val="000000"/>
          <w:spacing w:val="-3"/>
          <w:sz w:val="28"/>
          <w:szCs w:val="28"/>
        </w:rPr>
        <w:t>они были</w:t>
      </w:r>
      <w:r>
        <w:rPr>
          <w:rFonts w:eastAsia="Times New Roman" w:cs="PT Astra Serif" w:ascii="PT Astra Serif" w:hAnsi="PT Astra Serif"/>
          <w:color w:val="000000"/>
          <w:spacing w:val="-3"/>
          <w:sz w:val="28"/>
          <w:szCs w:val="28"/>
        </w:rPr>
        <w:t xml:space="preserve"> поставлены на профилактический учет как лица, формально попадающие под административный надзор. </w:t>
      </w:r>
    </w:p>
    <w:p>
      <w:pPr>
        <w:pStyle w:val="Style27"/>
        <w:ind w:left="0" w:right="0" w:firstLine="708"/>
        <w:jc w:val="both"/>
        <w:rPr>
          <w:rFonts w:ascii="PT Astra Serif" w:hAnsi="PT Astra Serif" w:eastAsia="Times New Roman" w:cs="PT Astra Serif"/>
          <w:color w:val="000000"/>
          <w:spacing w:val="-3"/>
          <w:sz w:val="28"/>
          <w:szCs w:val="28"/>
        </w:rPr>
      </w:pPr>
      <w:r>
        <w:rPr>
          <w:rFonts w:eastAsia="Times New Roman" w:cs="PT Astra Serif" w:ascii="PT Astra Serif" w:hAnsi="PT Astra Serif"/>
          <w:color w:val="000000"/>
          <w:spacing w:val="-3"/>
          <w:sz w:val="28"/>
          <w:szCs w:val="28"/>
        </w:rPr>
        <w:t>В районные суды г. Прокопьевска было собрано и направлено                                        8 административных исковых заявлений, из них на установление административного надзора 1 заявление, на установление дополнительных административных ограничений 7 заявлений.</w:t>
      </w:r>
    </w:p>
    <w:p>
      <w:pPr>
        <w:pStyle w:val="Style27"/>
        <w:ind w:left="0" w:right="0" w:firstLine="708"/>
        <w:jc w:val="both"/>
        <w:rPr>
          <w:rFonts w:ascii="PT Astra Serif" w:hAnsi="PT Astra Serif" w:eastAsia="Times New Roman" w:cs="PT Astra Serif"/>
          <w:color w:val="000000"/>
          <w:spacing w:val="-3"/>
          <w:sz w:val="28"/>
          <w:szCs w:val="28"/>
        </w:rPr>
      </w:pPr>
      <w:r>
        <w:rPr>
          <w:rFonts w:eastAsia="Times New Roman" w:cs="PT Astra Serif" w:ascii="PT Astra Serif" w:hAnsi="PT Astra Serif"/>
          <w:color w:val="000000"/>
          <w:spacing w:val="-3"/>
          <w:sz w:val="28"/>
          <w:szCs w:val="28"/>
        </w:rPr>
        <w:t>Проведено 20 проверок мест школьных, дошкольных образовательных учреждений, детских площадок, расположенных на придомовых территориях, спортивных площадок на пришкольных территориях, на предмет выявления поднадзорных лиц, нарушающих установленный запрет посещения определенных мест, нарушений не выявлено.</w:t>
      </w:r>
    </w:p>
    <w:p>
      <w:pPr>
        <w:pStyle w:val="Style27"/>
        <w:ind w:left="0" w:right="0" w:firstLine="708"/>
        <w:jc w:val="both"/>
        <w:rPr>
          <w:rFonts w:ascii="PT Astra Serif" w:hAnsi="PT Astra Serif" w:eastAsia="Times New Roman" w:cs="PT Astra Serif"/>
          <w:b w:val="false"/>
          <w:bCs w:val="false"/>
          <w:color w:val="000000"/>
          <w:spacing w:val="-3"/>
          <w:sz w:val="28"/>
          <w:szCs w:val="28"/>
        </w:rPr>
      </w:pPr>
      <w:r>
        <w:rPr>
          <w:rFonts w:eastAsia="Times New Roman" w:cs="PT Astra Serif" w:ascii="PT Astra Serif" w:hAnsi="PT Astra Serif"/>
          <w:b w:val="false"/>
          <w:bCs w:val="false"/>
          <w:color w:val="000000"/>
          <w:spacing w:val="-3"/>
          <w:sz w:val="28"/>
          <w:szCs w:val="28"/>
        </w:rPr>
        <w:t>За период проведения мероприятия составлено 25 административных протоколов.</w:t>
      </w:r>
    </w:p>
    <w:p>
      <w:pPr>
        <w:pStyle w:val="Normal"/>
        <w:jc w:val="both"/>
        <w:rPr>
          <w:rFonts w:ascii="PT Astra Serif" w:hAnsi="PT Astra Serif"/>
          <w:b w:val="false"/>
          <w:bCs w:val="false"/>
          <w:color w:val="000000"/>
          <w:sz w:val="28"/>
          <w:szCs w:val="28"/>
          <w:u w:val="single"/>
        </w:rPr>
      </w:pPr>
      <w:r>
        <w:rPr>
          <w:rFonts w:ascii="PT Astra Serif" w:hAnsi="PT Astra Serif"/>
          <w:b w:val="false"/>
          <w:bCs w:val="false"/>
          <w:color w:val="000000"/>
          <w:sz w:val="28"/>
          <w:szCs w:val="28"/>
          <w:u w:val="single"/>
        </w:rPr>
      </w:r>
    </w:p>
    <w:p>
      <w:pPr>
        <w:pStyle w:val="Normal"/>
        <w:jc w:val="both"/>
        <w:rPr>
          <w:rFonts w:ascii="PT Astra Serif" w:hAnsi="PT Astra Serif"/>
          <w:b w:val="false"/>
          <w:bCs w:val="false"/>
          <w:color w:val="000000"/>
          <w:sz w:val="28"/>
          <w:szCs w:val="28"/>
          <w:u w:val="none"/>
        </w:rPr>
      </w:pPr>
      <w:r>
        <w:rPr>
          <w:rFonts w:ascii="PT Astra Serif" w:hAnsi="PT Astra Serif"/>
          <w:b w:val="false"/>
          <w:bCs w:val="false"/>
          <w:color w:val="000000"/>
          <w:sz w:val="28"/>
          <w:szCs w:val="28"/>
          <w:u w:val="none"/>
        </w:rPr>
        <w:t>З</w:t>
      </w:r>
      <w:r>
        <w:rPr>
          <w:rFonts w:ascii="PT Astra Serif" w:hAnsi="PT Astra Serif"/>
          <w:b w:val="false"/>
          <w:bCs w:val="false"/>
          <w:color w:val="000000"/>
          <w:sz w:val="28"/>
          <w:szCs w:val="28"/>
          <w:u w:val="none"/>
        </w:rPr>
        <w:t>аслушав изложенную информацию, наблюдательная комиссия РЕШИЛА:</w:t>
      </w:r>
    </w:p>
    <w:p>
      <w:pPr>
        <w:pStyle w:val="Normal"/>
        <w:ind w:left="0" w:right="0" w:firstLine="708"/>
        <w:jc w:val="both"/>
        <w:rPr>
          <w:rFonts w:ascii="PT Astra Serif" w:hAnsi="PT Astra Serif" w:cs="PT Astra Serif"/>
          <w:b w:val="false"/>
          <w:bCs w:val="false"/>
          <w:color w:val="000000"/>
          <w:spacing w:val="-3"/>
          <w:sz w:val="28"/>
          <w:szCs w:val="28"/>
        </w:rPr>
      </w:pPr>
      <w:r>
        <w:rPr>
          <w:rFonts w:cs="PT Astra Serif" w:ascii="PT Astra Serif" w:hAnsi="PT Astra Serif"/>
          <w:b w:val="false"/>
          <w:bCs w:val="false"/>
          <w:color w:val="000000"/>
          <w:spacing w:val="-3"/>
          <w:sz w:val="28"/>
          <w:szCs w:val="28"/>
        </w:rPr>
      </w:r>
    </w:p>
    <w:p>
      <w:pPr>
        <w:pStyle w:val="Normal"/>
        <w:ind w:left="0" w:right="0" w:firstLine="708"/>
        <w:jc w:val="both"/>
        <w:rPr>
          <w:rFonts w:ascii="PT Astra Serif" w:hAnsi="PT Astra Serif"/>
          <w:b w:val="false"/>
          <w:bCs w:val="false"/>
          <w:color w:val="000000"/>
          <w:spacing w:val="-3"/>
          <w:sz w:val="28"/>
          <w:szCs w:val="28"/>
        </w:rPr>
      </w:pPr>
      <w:r>
        <w:rPr>
          <w:rFonts w:cs="PT Astra Serif" w:ascii="PT Astra Serif" w:hAnsi="PT Astra Serif"/>
          <w:b w:val="false"/>
          <w:bCs w:val="false"/>
          <w:color w:val="000000"/>
          <w:spacing w:val="-3"/>
          <w:sz w:val="28"/>
          <w:szCs w:val="28"/>
        </w:rPr>
        <w:t>2.</w:t>
      </w:r>
      <w:r>
        <w:rPr>
          <w:rFonts w:cs="PT Astra Serif" w:ascii="PT Astra Serif" w:hAnsi="PT Astra Serif"/>
          <w:b w:val="false"/>
          <w:bCs w:val="false"/>
          <w:color w:val="000000"/>
          <w:spacing w:val="-3"/>
          <w:sz w:val="28"/>
          <w:szCs w:val="28"/>
        </w:rPr>
        <w:t xml:space="preserve">1. </w:t>
      </w:r>
      <w:r>
        <w:rPr>
          <w:rFonts w:cs="PT Astra Serif" w:ascii="PT Astra Serif" w:hAnsi="PT Astra Serif"/>
          <w:b w:val="false"/>
          <w:bCs w:val="false"/>
          <w:color w:val="000000"/>
          <w:spacing w:val="-3"/>
          <w:sz w:val="28"/>
          <w:szCs w:val="28"/>
        </w:rPr>
        <w:t>Информацию принять к сведению.</w:t>
      </w:r>
    </w:p>
    <w:p>
      <w:pPr>
        <w:pStyle w:val="Normal"/>
        <w:ind w:left="0" w:right="0" w:firstLine="708"/>
        <w:jc w:val="both"/>
        <w:rPr>
          <w:rFonts w:ascii="PT Astra Serif" w:hAnsi="PT Astra Serif"/>
          <w:b w:val="false"/>
          <w:bCs w:val="false"/>
          <w:color w:val="000000"/>
          <w:spacing w:val="-3"/>
          <w:sz w:val="28"/>
          <w:szCs w:val="28"/>
        </w:rPr>
      </w:pPr>
      <w:r>
        <w:rPr>
          <w:rFonts w:cs="PT Astra Serif" w:ascii="PT Astra Serif" w:hAnsi="PT Astra Serif"/>
          <w:b w:val="false"/>
          <w:bCs w:val="false"/>
          <w:color w:val="000000"/>
          <w:spacing w:val="-3"/>
          <w:sz w:val="28"/>
          <w:szCs w:val="28"/>
        </w:rPr>
        <w:t xml:space="preserve">2.2. </w:t>
      </w:r>
      <w:r>
        <w:rPr>
          <w:rFonts w:cs="PT Astra Serif" w:ascii="PT Astra Serif" w:hAnsi="PT Astra Serif"/>
          <w:b w:val="false"/>
          <w:bCs w:val="false"/>
          <w:color w:val="000000"/>
          <w:spacing w:val="-3"/>
          <w:sz w:val="28"/>
          <w:szCs w:val="28"/>
        </w:rPr>
        <w:t xml:space="preserve">Отделам МВД </w:t>
      </w:r>
      <w:r>
        <w:rPr>
          <w:rFonts w:cs="PT Astra Serif" w:ascii="PT Astra Serif" w:hAnsi="PT Astra Serif"/>
          <w:b w:val="false"/>
          <w:bCs w:val="false"/>
          <w:caps w:val="false"/>
          <w:smallCaps w:val="false"/>
          <w:color w:val="000000"/>
          <w:spacing w:val="0"/>
          <w:sz w:val="28"/>
          <w:szCs w:val="28"/>
        </w:rPr>
        <w:t>пр</w:t>
      </w:r>
      <w:r>
        <w:rPr>
          <w:rFonts w:cs="PT Astra Serif" w:ascii="PT Astra Serif" w:hAnsi="PT Astra Serif"/>
          <w:b w:val="false"/>
          <w:bCs w:val="false"/>
          <w:caps w:val="false"/>
          <w:smallCaps w:val="false"/>
          <w:color w:val="000000"/>
          <w:spacing w:val="0"/>
          <w:sz w:val="28"/>
          <w:szCs w:val="28"/>
        </w:rPr>
        <w:t xml:space="preserve">одолжить </w:t>
      </w:r>
      <w:r>
        <w:rPr>
          <w:rFonts w:eastAsia="Times New Roman" w:cs="PT Astra Serif" w:ascii="PT Astra Serif" w:hAnsi="PT Astra Serif"/>
          <w:b w:val="false"/>
          <w:bCs w:val="false"/>
          <w:caps w:val="false"/>
          <w:smallCaps w:val="false"/>
          <w:color w:val="000000"/>
          <w:spacing w:val="-3"/>
          <w:sz w:val="28"/>
          <w:szCs w:val="28"/>
        </w:rPr>
        <w:t>проведени</w:t>
      </w:r>
      <w:r>
        <w:rPr>
          <w:rFonts w:eastAsia="Times New Roman" w:cs="PT Astra Serif" w:ascii="PT Astra Serif" w:hAnsi="PT Astra Serif"/>
          <w:b w:val="false"/>
          <w:bCs w:val="false"/>
          <w:caps w:val="false"/>
          <w:smallCaps w:val="false"/>
          <w:color w:val="000000"/>
          <w:spacing w:val="-3"/>
          <w:sz w:val="28"/>
          <w:szCs w:val="28"/>
        </w:rPr>
        <w:t>е</w:t>
      </w:r>
      <w:r>
        <w:rPr>
          <w:rFonts w:eastAsia="Times New Roman" w:cs="PT Astra Serif" w:ascii="PT Astra Serif" w:hAnsi="PT Astra Serif"/>
          <w:b w:val="false"/>
          <w:bCs w:val="false"/>
          <w:caps w:val="false"/>
          <w:smallCaps w:val="false"/>
          <w:color w:val="000000"/>
          <w:spacing w:val="-3"/>
          <w:sz w:val="28"/>
          <w:szCs w:val="28"/>
        </w:rPr>
        <w:t xml:space="preserve"> оперативно-профилактического мероприятия</w:t>
      </w:r>
      <w:r>
        <w:rPr>
          <w:rFonts w:ascii="PT Astra Serif" w:hAnsi="PT Astra Serif"/>
          <w:b w:val="false"/>
          <w:bCs w:val="false"/>
          <w:i w:val="false"/>
          <w:caps w:val="false"/>
          <w:smallCaps w:val="false"/>
          <w:color w:val="000000"/>
          <w:spacing w:val="0"/>
          <w:sz w:val="28"/>
          <w:szCs w:val="28"/>
        </w:rPr>
        <w:t xml:space="preserve"> </w:t>
      </w:r>
      <w:r>
        <w:rPr>
          <w:rFonts w:ascii="PT Astra Serif" w:hAnsi="PT Astra Serif"/>
          <w:b w:val="false"/>
          <w:bCs w:val="false"/>
          <w:i w:val="false"/>
          <w:caps w:val="false"/>
          <w:smallCaps w:val="false"/>
          <w:color w:val="000000"/>
          <w:spacing w:val="0"/>
          <w:sz w:val="28"/>
          <w:szCs w:val="28"/>
        </w:rPr>
        <w:t xml:space="preserve">для своевременного выявления и </w:t>
      </w:r>
      <w:r>
        <w:rPr>
          <w:rFonts w:cs="Times New Roman" w:ascii="PT Astra Serif" w:hAnsi="PT Astra Serif"/>
          <w:b w:val="false"/>
          <w:bCs w:val="false"/>
          <w:i w:val="false"/>
          <w:caps w:val="false"/>
          <w:smallCaps w:val="false"/>
          <w:color w:val="000000"/>
          <w:spacing w:val="0"/>
          <w:sz w:val="28"/>
          <w:szCs w:val="28"/>
        </w:rPr>
        <w:t>устранения причин и условий, способствующих совершению повторных преступлений.</w:t>
      </w:r>
    </w:p>
    <w:p>
      <w:pPr>
        <w:pStyle w:val="Normal"/>
        <w:ind w:left="0" w:right="0" w:firstLine="708"/>
        <w:jc w:val="right"/>
        <w:rPr>
          <w:rFonts w:ascii="PT Astra Serif" w:hAnsi="PT Astra Serif"/>
          <w:b w:val="false"/>
          <w:bCs w:val="false"/>
          <w:color w:val="000000"/>
          <w:spacing w:val="-3"/>
          <w:sz w:val="28"/>
          <w:szCs w:val="28"/>
        </w:rPr>
      </w:pPr>
      <w:r>
        <w:rPr>
          <w:rFonts w:cs="PT Astra Serif" w:ascii="PT Astra Serif" w:hAnsi="PT Astra Serif"/>
          <w:b w:val="false"/>
          <w:bCs w:val="false"/>
          <w:color w:val="000000"/>
          <w:spacing w:val="-3"/>
          <w:sz w:val="28"/>
          <w:szCs w:val="28"/>
        </w:rPr>
        <w:t xml:space="preserve">срок исполнения: </w:t>
      </w:r>
      <w:r>
        <w:rPr>
          <w:rFonts w:cs="PT Astra Serif" w:ascii="PT Astra Serif" w:hAnsi="PT Astra Serif"/>
          <w:b w:val="false"/>
          <w:bCs w:val="false"/>
          <w:color w:val="000000"/>
          <w:spacing w:val="-3"/>
          <w:sz w:val="28"/>
          <w:szCs w:val="28"/>
        </w:rPr>
        <w:t>постоянно</w:t>
      </w:r>
    </w:p>
    <w:p>
      <w:pPr>
        <w:pStyle w:val="Normal"/>
        <w:ind w:left="0" w:right="0" w:firstLine="708"/>
        <w:jc w:val="both"/>
        <w:rPr/>
      </w:pPr>
      <w:r>
        <w:rPr>
          <w:rFonts w:cs="PT Astra Serif" w:ascii="PT Astra Serif" w:hAnsi="PT Astra Serif"/>
          <w:b w:val="false"/>
          <w:bCs w:val="false"/>
          <w:color w:val="000000"/>
          <w:spacing w:val="-3"/>
          <w:sz w:val="28"/>
          <w:szCs w:val="28"/>
        </w:rPr>
        <w:t>2.</w:t>
      </w:r>
      <w:r>
        <w:rPr>
          <w:rFonts w:cs="PT Astra Serif" w:ascii="PT Astra Serif" w:hAnsi="PT Astra Serif"/>
          <w:b w:val="false"/>
          <w:bCs w:val="false"/>
          <w:color w:val="000000"/>
          <w:spacing w:val="-3"/>
          <w:sz w:val="28"/>
          <w:szCs w:val="28"/>
        </w:rPr>
        <w:t xml:space="preserve">2. </w:t>
      </w:r>
      <w:r>
        <w:rPr>
          <w:rFonts w:cs="PT Astra Serif" w:ascii="PT Astra Serif" w:hAnsi="PT Astra Serif"/>
          <w:b w:val="false"/>
          <w:bCs w:val="false"/>
          <w:color w:val="000000"/>
          <w:spacing w:val="-3"/>
          <w:sz w:val="28"/>
          <w:szCs w:val="28"/>
        </w:rPr>
        <w:t>Учреждениям о</w:t>
      </w:r>
      <w:r>
        <w:rPr>
          <w:rStyle w:val="Style15"/>
          <w:rFonts w:ascii="PT Astra Serif" w:hAnsi="PT Astra Serif"/>
          <w:b w:val="false"/>
          <w:bCs w:val="false"/>
          <w:i w:val="false"/>
          <w:caps w:val="false"/>
          <w:smallCaps w:val="false"/>
          <w:color w:val="000000"/>
          <w:spacing w:val="0"/>
          <w:sz w:val="28"/>
          <w:szCs w:val="28"/>
        </w:rPr>
        <w:t>бразовани</w:t>
      </w:r>
      <w:r>
        <w:rPr>
          <w:rStyle w:val="Style15"/>
          <w:rFonts w:ascii="PT Astra Serif" w:hAnsi="PT Astra Serif"/>
          <w:b w:val="false"/>
          <w:bCs w:val="false"/>
          <w:i w:val="false"/>
          <w:caps w:val="false"/>
          <w:smallCaps w:val="false"/>
          <w:color w:val="000000"/>
          <w:spacing w:val="0"/>
          <w:sz w:val="28"/>
          <w:szCs w:val="28"/>
        </w:rPr>
        <w:t>я</w:t>
      </w:r>
      <w:r>
        <w:rPr>
          <w:rStyle w:val="Style15"/>
          <w:rFonts w:ascii="PT Astra Serif" w:hAnsi="PT Astra Serif"/>
          <w:b w:val="false"/>
          <w:bCs w:val="false"/>
          <w:i w:val="false"/>
          <w:caps w:val="false"/>
          <w:smallCaps w:val="false"/>
          <w:color w:val="000000"/>
          <w:spacing w:val="0"/>
          <w:sz w:val="28"/>
          <w:szCs w:val="28"/>
        </w:rPr>
        <w:t xml:space="preserve"> и молодеж</w:t>
      </w:r>
      <w:r>
        <w:rPr>
          <w:rStyle w:val="Style15"/>
          <w:rFonts w:ascii="PT Astra Serif" w:hAnsi="PT Astra Serif"/>
          <w:b w:val="false"/>
          <w:bCs w:val="false"/>
          <w:i w:val="false"/>
          <w:caps w:val="false"/>
          <w:smallCaps w:val="false"/>
          <w:color w:val="000000"/>
          <w:spacing w:val="0"/>
          <w:sz w:val="28"/>
          <w:szCs w:val="28"/>
        </w:rPr>
        <w:t>ной политик</w:t>
      </w:r>
      <w:r>
        <w:rPr>
          <w:rStyle w:val="Style15"/>
          <w:rFonts w:ascii="PT Astra Serif" w:hAnsi="PT Astra Serif"/>
          <w:b w:val="false"/>
          <w:bCs w:val="false"/>
          <w:i w:val="false"/>
          <w:caps w:val="false"/>
          <w:smallCaps w:val="false"/>
          <w:color w:val="000000"/>
          <w:spacing w:val="0"/>
          <w:sz w:val="28"/>
          <w:szCs w:val="28"/>
        </w:rPr>
        <w:t>и</w:t>
      </w:r>
      <w:r>
        <w:rPr>
          <w:rStyle w:val="Style15"/>
          <w:rFonts w:ascii="PT Astra Serif" w:hAnsi="PT Astra Serif"/>
          <w:b w:val="false"/>
          <w:bCs w:val="false"/>
          <w:i w:val="false"/>
          <w:caps w:val="false"/>
          <w:smallCaps w:val="false"/>
          <w:color w:val="000000"/>
          <w:spacing w:val="0"/>
          <w:sz w:val="28"/>
          <w:szCs w:val="28"/>
        </w:rPr>
        <w:t xml:space="preserve"> внедрить правовые дисциплины в учебные программы школ, организовать регулярные лекции и семинары, направленные на профилактику правонарушений среди молодежи. </w:t>
      </w:r>
    </w:p>
    <w:p>
      <w:pPr>
        <w:pStyle w:val="Normal"/>
        <w:ind w:left="0" w:right="0" w:firstLine="708"/>
        <w:jc w:val="right"/>
        <w:rPr>
          <w:rFonts w:ascii="PT Astra Serif" w:hAnsi="PT Astra Serif" w:cs="PT Astra Serif"/>
          <w:b w:val="false"/>
          <w:bCs w:val="false"/>
          <w:color w:val="000000"/>
          <w:spacing w:val="-3"/>
          <w:sz w:val="28"/>
          <w:szCs w:val="28"/>
        </w:rPr>
      </w:pPr>
      <w:r>
        <w:rPr>
          <w:rFonts w:cs="PT Astra Serif" w:ascii="PT Astra Serif" w:hAnsi="PT Astra Serif"/>
          <w:b w:val="false"/>
          <w:bCs w:val="false"/>
          <w:color w:val="000000"/>
          <w:spacing w:val="-3"/>
          <w:sz w:val="28"/>
          <w:szCs w:val="28"/>
        </w:rPr>
        <w:t>срок исполнения: постоянно</w:t>
      </w:r>
    </w:p>
    <w:p>
      <w:pPr>
        <w:pStyle w:val="Normal"/>
        <w:ind w:left="0" w:right="0" w:firstLine="708"/>
        <w:jc w:val="both"/>
        <w:rPr>
          <w:rFonts w:ascii="PT Astra Serif" w:hAnsi="PT Astra Serif"/>
          <w:b w:val="false"/>
          <w:bCs w:val="false"/>
          <w:color w:val="000000"/>
          <w:spacing w:val="0"/>
          <w:sz w:val="28"/>
          <w:szCs w:val="28"/>
        </w:rPr>
      </w:pPr>
      <w:r>
        <w:rPr>
          <w:rFonts w:cs="PT Astra Serif" w:ascii="PT Astra Serif" w:hAnsi="PT Astra Serif"/>
          <w:b w:val="false"/>
          <w:bCs w:val="false"/>
          <w:color w:val="000000"/>
          <w:spacing w:val="-3"/>
          <w:sz w:val="28"/>
          <w:szCs w:val="28"/>
        </w:rPr>
        <w:t>2.</w:t>
      </w:r>
      <w:r>
        <w:rPr>
          <w:rFonts w:cs="PT Astra Serif" w:ascii="PT Astra Serif" w:hAnsi="PT Astra Serif"/>
          <w:b w:val="false"/>
          <w:bCs w:val="false"/>
          <w:color w:val="000000"/>
          <w:spacing w:val="-3"/>
          <w:sz w:val="28"/>
          <w:szCs w:val="28"/>
        </w:rPr>
        <w:t xml:space="preserve">3. </w:t>
      </w:r>
      <w:r>
        <w:rPr>
          <w:rFonts w:cs="PT Astra Serif" w:ascii="PT Astra Serif" w:hAnsi="PT Astra Serif"/>
          <w:b w:val="false"/>
          <w:bCs w:val="false"/>
          <w:color w:val="000000"/>
          <w:spacing w:val="-3"/>
          <w:sz w:val="28"/>
          <w:szCs w:val="28"/>
        </w:rPr>
        <w:t>Всем заинтересованным ведомствам п</w:t>
      </w:r>
      <w:r>
        <w:rPr>
          <w:rFonts w:ascii="PT Astra Serif" w:hAnsi="PT Astra Serif"/>
          <w:b w:val="false"/>
          <w:bCs w:val="false"/>
          <w:i w:val="false"/>
          <w:caps w:val="false"/>
          <w:smallCaps w:val="false"/>
          <w:color w:val="000000"/>
          <w:spacing w:val="0"/>
          <w:sz w:val="28"/>
          <w:szCs w:val="28"/>
        </w:rPr>
        <w:t>ров</w:t>
      </w:r>
      <w:r>
        <w:rPr>
          <w:rFonts w:ascii="PT Astra Serif" w:hAnsi="PT Astra Serif"/>
          <w:b w:val="false"/>
          <w:bCs w:val="false"/>
          <w:i w:val="false"/>
          <w:caps w:val="false"/>
          <w:smallCaps w:val="false"/>
          <w:color w:val="000000"/>
          <w:spacing w:val="0"/>
          <w:sz w:val="28"/>
          <w:szCs w:val="28"/>
        </w:rPr>
        <w:t>о</w:t>
      </w:r>
      <w:r>
        <w:rPr>
          <w:rFonts w:ascii="PT Astra Serif" w:hAnsi="PT Astra Serif"/>
          <w:b w:val="false"/>
          <w:bCs w:val="false"/>
          <w:i w:val="false"/>
          <w:caps w:val="false"/>
          <w:smallCaps w:val="false"/>
          <w:color w:val="000000"/>
          <w:spacing w:val="0"/>
          <w:sz w:val="28"/>
          <w:szCs w:val="28"/>
        </w:rPr>
        <w:t>д</w:t>
      </w:r>
      <w:r>
        <w:rPr>
          <w:rFonts w:ascii="PT Astra Serif" w:hAnsi="PT Astra Serif"/>
          <w:b w:val="false"/>
          <w:bCs w:val="false"/>
          <w:i w:val="false"/>
          <w:caps w:val="false"/>
          <w:smallCaps w:val="false"/>
          <w:color w:val="000000"/>
          <w:spacing w:val="0"/>
          <w:sz w:val="28"/>
          <w:szCs w:val="28"/>
        </w:rPr>
        <w:t>ить</w:t>
      </w:r>
      <w:r>
        <w:rPr>
          <w:rFonts w:ascii="PT Astra Serif" w:hAnsi="PT Astra Serif"/>
          <w:b w:val="false"/>
          <w:bCs w:val="false"/>
          <w:i w:val="false"/>
          <w:caps w:val="false"/>
          <w:smallCaps w:val="false"/>
          <w:color w:val="000000"/>
          <w:spacing w:val="0"/>
          <w:sz w:val="28"/>
          <w:szCs w:val="28"/>
        </w:rPr>
        <w:t xml:space="preserve"> профилактически</w:t>
      </w:r>
      <w:r>
        <w:rPr>
          <w:rFonts w:ascii="PT Astra Serif" w:hAnsi="PT Astra Serif"/>
          <w:b w:val="false"/>
          <w:bCs w:val="false"/>
          <w:i w:val="false"/>
          <w:caps w:val="false"/>
          <w:smallCaps w:val="false"/>
          <w:color w:val="000000"/>
          <w:spacing w:val="0"/>
          <w:sz w:val="28"/>
          <w:szCs w:val="28"/>
        </w:rPr>
        <w:t>е</w:t>
      </w:r>
      <w:r>
        <w:rPr>
          <w:rFonts w:ascii="PT Astra Serif" w:hAnsi="PT Astra Serif"/>
          <w:b w:val="false"/>
          <w:bCs w:val="false"/>
          <w:i w:val="false"/>
          <w:caps w:val="false"/>
          <w:smallCaps w:val="false"/>
          <w:color w:val="000000"/>
          <w:spacing w:val="0"/>
          <w:sz w:val="28"/>
          <w:szCs w:val="28"/>
        </w:rPr>
        <w:t xml:space="preserve"> мероприяти</w:t>
      </w:r>
      <w:r>
        <w:rPr>
          <w:rFonts w:ascii="PT Astra Serif" w:hAnsi="PT Astra Serif"/>
          <w:b w:val="false"/>
          <w:bCs w:val="false"/>
          <w:i w:val="false"/>
          <w:caps w:val="false"/>
          <w:smallCaps w:val="false"/>
          <w:color w:val="000000"/>
          <w:spacing w:val="0"/>
          <w:sz w:val="28"/>
          <w:szCs w:val="28"/>
        </w:rPr>
        <w:t>я</w:t>
      </w:r>
      <w:r>
        <w:rPr>
          <w:rFonts w:ascii="PT Astra Serif" w:hAnsi="PT Astra Serif"/>
          <w:b w:val="false"/>
          <w:bCs w:val="false"/>
          <w:i w:val="false"/>
          <w:caps w:val="false"/>
          <w:smallCaps w:val="false"/>
          <w:color w:val="000000"/>
          <w:spacing w:val="0"/>
          <w:sz w:val="28"/>
          <w:szCs w:val="28"/>
        </w:rPr>
        <w:t xml:space="preserve"> среди членов семьи </w:t>
      </w:r>
      <w:r>
        <w:rPr>
          <w:rFonts w:ascii="PT Astra Serif" w:hAnsi="PT Astra Serif"/>
          <w:b w:val="false"/>
          <w:bCs w:val="false"/>
          <w:i w:val="false"/>
          <w:caps w:val="false"/>
          <w:smallCaps w:val="false"/>
          <w:color w:val="000000"/>
          <w:spacing w:val="0"/>
          <w:sz w:val="28"/>
          <w:szCs w:val="28"/>
        </w:rPr>
        <w:t>освободившихся, а также</w:t>
      </w:r>
      <w:r>
        <w:rPr>
          <w:rFonts w:ascii="PT Astra Serif" w:hAnsi="PT Astra Serif"/>
          <w:b w:val="false"/>
          <w:bCs w:val="false"/>
          <w:i w:val="false"/>
          <w:caps w:val="false"/>
          <w:smallCaps w:val="false"/>
          <w:color w:val="000000"/>
          <w:spacing w:val="0"/>
          <w:sz w:val="28"/>
          <w:szCs w:val="28"/>
        </w:rPr>
        <w:t xml:space="preserve"> </w:t>
      </w:r>
      <w:r>
        <w:rPr>
          <w:rFonts w:ascii="PT Astra Serif" w:hAnsi="PT Astra Serif"/>
          <w:b w:val="false"/>
          <w:bCs w:val="false"/>
          <w:i w:val="false"/>
          <w:caps w:val="false"/>
          <w:smallCaps w:val="false"/>
          <w:color w:val="000000"/>
          <w:spacing w:val="0"/>
          <w:sz w:val="28"/>
          <w:szCs w:val="28"/>
        </w:rPr>
        <w:t>осужденных без изоляции от общества</w:t>
      </w:r>
      <w:r>
        <w:rPr>
          <w:rFonts w:ascii="PT Astra Serif" w:hAnsi="PT Astra Serif"/>
          <w:b w:val="false"/>
          <w:bCs w:val="false"/>
          <w:i w:val="false"/>
          <w:caps w:val="false"/>
          <w:smallCaps w:val="false"/>
          <w:color w:val="000000"/>
          <w:spacing w:val="0"/>
          <w:sz w:val="28"/>
          <w:szCs w:val="28"/>
        </w:rPr>
        <w:t>, направленные на предотвращение рецидивов путем улучшения семейных отношений и формирования здорового образа жизни.</w:t>
      </w:r>
    </w:p>
    <w:p>
      <w:pPr>
        <w:pStyle w:val="Normal"/>
        <w:ind w:left="0" w:right="0" w:firstLine="708"/>
        <w:jc w:val="right"/>
        <w:rPr>
          <w:rFonts w:ascii="PT Astra Serif" w:hAnsi="PT Astra Serif" w:cs="PT Astra Serif"/>
          <w:b w:val="false"/>
          <w:bCs w:val="false"/>
          <w:color w:val="000000"/>
          <w:spacing w:val="-3"/>
          <w:sz w:val="28"/>
          <w:szCs w:val="28"/>
        </w:rPr>
      </w:pPr>
      <w:r>
        <w:rPr>
          <w:rFonts w:cs="PT Astra Serif" w:ascii="PT Astra Serif" w:hAnsi="PT Astra Serif"/>
          <w:b w:val="false"/>
          <w:bCs w:val="false"/>
          <w:color w:val="000000"/>
          <w:spacing w:val="-3"/>
          <w:sz w:val="28"/>
          <w:szCs w:val="28"/>
        </w:rPr>
        <w:t>срок исполнения: постоянно</w:t>
      </w:r>
    </w:p>
    <w:p>
      <w:pPr>
        <w:pStyle w:val="Normal"/>
        <w:ind w:left="0" w:right="0" w:firstLine="708"/>
        <w:jc w:val="both"/>
        <w:rPr>
          <w:rFonts w:ascii="PT Astra Serif" w:hAnsi="PT Astra Serif" w:cs="Times New Roman"/>
          <w:b w:val="false"/>
          <w:bCs w:val="false"/>
          <w:color w:val="000000"/>
          <w:sz w:val="28"/>
          <w:szCs w:val="28"/>
        </w:rPr>
      </w:pPr>
      <w:r>
        <w:rPr>
          <w:rFonts w:cs="Times New Roman" w:ascii="PT Astra Serif" w:hAnsi="PT Astra Serif"/>
          <w:b w:val="false"/>
          <w:bCs w:val="false"/>
          <w:color w:val="000000"/>
          <w:sz w:val="28"/>
          <w:szCs w:val="28"/>
        </w:rPr>
      </w:r>
    </w:p>
    <w:p>
      <w:pPr>
        <w:pStyle w:val="Normal"/>
        <w:jc w:val="both"/>
        <w:rPr>
          <w:rFonts w:ascii="PT Astra Serif" w:hAnsi="PT Astra Serif"/>
          <w:b w:val="false"/>
          <w:bCs w:val="false"/>
          <w:color w:val="000000"/>
          <w:sz w:val="28"/>
          <w:szCs w:val="28"/>
        </w:rPr>
      </w:pPr>
      <w:r>
        <w:rPr>
          <w:rFonts w:ascii="PT Astra Serif" w:hAnsi="PT Astra Serif"/>
          <w:b w:val="false"/>
          <w:bCs w:val="false"/>
          <w:color w:val="000000"/>
          <w:sz w:val="28"/>
          <w:szCs w:val="28"/>
          <w:u w:val="none"/>
        </w:rPr>
        <w:tab/>
      </w:r>
      <w:r>
        <w:rPr>
          <w:rFonts w:ascii="PT Astra Serif" w:hAnsi="PT Astra Serif"/>
          <w:b/>
          <w:bCs/>
          <w:color w:val="000000"/>
          <w:sz w:val="28"/>
          <w:szCs w:val="28"/>
          <w:u w:val="none"/>
        </w:rPr>
        <w:t xml:space="preserve">По </w:t>
      </w:r>
      <w:r>
        <w:rPr>
          <w:rFonts w:ascii="PT Astra Serif" w:hAnsi="PT Astra Serif"/>
          <w:b/>
          <w:bCs/>
          <w:color w:val="000000"/>
          <w:sz w:val="28"/>
          <w:szCs w:val="28"/>
          <w:u w:val="none"/>
        </w:rPr>
        <w:t xml:space="preserve">второму </w:t>
      </w:r>
      <w:r>
        <w:rPr>
          <w:rFonts w:ascii="PT Astra Serif" w:hAnsi="PT Astra Serif"/>
          <w:b/>
          <w:bCs/>
          <w:color w:val="000000"/>
          <w:sz w:val="28"/>
          <w:szCs w:val="28"/>
          <w:u w:val="none"/>
        </w:rPr>
        <w:t>вопросу</w:t>
      </w:r>
      <w:r>
        <w:rPr>
          <w:rFonts w:ascii="PT Astra Serif" w:hAnsi="PT Astra Serif"/>
          <w:b w:val="false"/>
          <w:bCs w:val="false"/>
          <w:color w:val="000000"/>
          <w:sz w:val="28"/>
          <w:szCs w:val="28"/>
          <w:u w:val="none"/>
        </w:rPr>
        <w:t xml:space="preserve"> с информацией выступил</w:t>
      </w:r>
      <w:r>
        <w:rPr>
          <w:rFonts w:ascii="PT Astra Serif" w:hAnsi="PT Astra Serif"/>
          <w:b w:val="false"/>
          <w:bCs w:val="false"/>
          <w:color w:val="000000"/>
          <w:sz w:val="28"/>
          <w:szCs w:val="28"/>
          <w:u w:val="none"/>
        </w:rPr>
        <w:t>а</w:t>
      </w:r>
      <w:r>
        <w:rPr>
          <w:rFonts w:ascii="PT Astra Serif" w:hAnsi="PT Astra Serif"/>
          <w:b w:val="false"/>
          <w:bCs w:val="false"/>
          <w:color w:val="000000"/>
          <w:sz w:val="28"/>
          <w:szCs w:val="28"/>
          <w:u w:val="none"/>
        </w:rPr>
        <w:t xml:space="preserve">: </w:t>
      </w:r>
      <w:r>
        <w:rPr>
          <w:rFonts w:ascii="PT Astra Serif" w:hAnsi="PT Astra Serif"/>
          <w:b w:val="false"/>
          <w:bCs w:val="false"/>
          <w:color w:val="000000"/>
          <w:sz w:val="28"/>
          <w:szCs w:val="28"/>
          <w:u w:val="none"/>
        </w:rPr>
        <w:t xml:space="preserve"> </w:t>
      </w:r>
      <w:r>
        <w:rPr>
          <w:rFonts w:ascii="PT Astra Serif" w:hAnsi="PT Astra Serif"/>
          <w:b w:val="false"/>
          <w:bCs w:val="false"/>
          <w:color w:val="000000"/>
          <w:sz w:val="28"/>
          <w:szCs w:val="28"/>
          <w:u w:val="none"/>
        </w:rPr>
        <w:t xml:space="preserve">Буданова Елена Сергеевна - </w:t>
      </w:r>
      <w:r>
        <w:rPr>
          <w:rFonts w:ascii="PT Astra Serif" w:hAnsi="PT Astra Serif"/>
          <w:b w:val="false"/>
          <w:bCs w:val="false"/>
          <w:color w:val="000000"/>
          <w:spacing w:val="-3"/>
          <w:sz w:val="28"/>
          <w:szCs w:val="28"/>
          <w:u w:val="none"/>
        </w:rPr>
        <w:t>начальник Филиала по Рудничному району города Прокопьевска ФКУ уголовно-исполнительной инспекции ГУФСИН России по Кемеровской области — Кузбасса.</w:t>
      </w:r>
    </w:p>
    <w:p>
      <w:pPr>
        <w:pStyle w:val="Normal"/>
        <w:jc w:val="both"/>
        <w:rPr>
          <w:rFonts w:ascii="PT Astra Serif" w:hAnsi="PT Astra Serif"/>
          <w:b w:val="false"/>
          <w:bCs w:val="false"/>
          <w:color w:val="000000"/>
          <w:sz w:val="28"/>
          <w:szCs w:val="28"/>
          <w:u w:val="none"/>
        </w:rPr>
      </w:pPr>
      <w:r>
        <w:rPr>
          <w:rFonts w:ascii="PT Astra Serif" w:hAnsi="PT Astra Serif"/>
          <w:b w:val="false"/>
          <w:bCs w:val="false"/>
          <w:color w:val="000000"/>
          <w:sz w:val="28"/>
          <w:szCs w:val="28"/>
          <w:u w:val="none"/>
        </w:rPr>
        <w:t xml:space="preserve">   </w:t>
      </w:r>
    </w:p>
    <w:p>
      <w:pPr>
        <w:pStyle w:val="Normal"/>
        <w:jc w:val="both"/>
        <w:rPr>
          <w:rFonts w:ascii="PT Astra Serif" w:hAnsi="PT Astra Serif"/>
          <w:b w:val="false"/>
          <w:bCs w:val="false"/>
          <w:sz w:val="28"/>
          <w:szCs w:val="28"/>
          <w:u w:val="none"/>
        </w:rPr>
      </w:pPr>
      <w:r>
        <w:rPr>
          <w:rFonts w:ascii="PT Astra Serif" w:hAnsi="PT Astra Serif"/>
          <w:b w:val="false"/>
          <w:bCs w:val="false"/>
          <w:color w:val="000000"/>
          <w:sz w:val="28"/>
          <w:szCs w:val="28"/>
          <w:u w:val="none"/>
        </w:rPr>
        <w:tab/>
        <w:t>Буданова Е.С. ознакомила членов комиссии о</w:t>
      </w:r>
      <w:r>
        <w:rPr>
          <w:rFonts w:cs="Times New Roman" w:ascii="PT Astra Serif" w:hAnsi="PT Astra Serif"/>
          <w:b w:val="false"/>
          <w:bCs w:val="false"/>
          <w:color w:val="000000"/>
          <w:sz w:val="28"/>
          <w:szCs w:val="28"/>
          <w:u w:val="none"/>
        </w:rPr>
        <w:t xml:space="preserve"> реализации Федерального закона от 06.02.2023 № 10 «О пробации в Российской Федерации».</w:t>
      </w:r>
    </w:p>
    <w:p>
      <w:pPr>
        <w:pStyle w:val="Normal"/>
        <w:jc w:val="both"/>
        <w:rPr>
          <w:rFonts w:ascii="PT Astra Serif" w:hAnsi="PT Astra Serif"/>
          <w:b w:val="false"/>
          <w:bCs w:val="false"/>
          <w:sz w:val="28"/>
          <w:szCs w:val="28"/>
          <w:u w:val="none"/>
        </w:rPr>
      </w:pPr>
      <w:r>
        <w:rPr>
          <w:rFonts w:ascii="PT Astra Serif" w:hAnsi="PT Astra Serif"/>
          <w:b w:val="false"/>
          <w:bCs w:val="false"/>
          <w:sz w:val="28"/>
          <w:szCs w:val="28"/>
          <w:u w:val="none"/>
        </w:rPr>
        <w:tab/>
        <w:t>ФЗ "О пробации РФ" предусматривает комплекс мер социальной адаптации лиц, освобожденных из мест лишения свободы, или находящихся под надзором уголовно - исполнительной системы. Реализация закона направлена на снижение рецидивной преступности путем оказания помощи бывшим осужденным в возвращении к нормальной жизни, включая содействие в трудоустройстве, социальную поддержку и адаптацию.</w:t>
      </w:r>
    </w:p>
    <w:p>
      <w:pPr>
        <w:pStyle w:val="Normal"/>
        <w:jc w:val="both"/>
        <w:rPr>
          <w:rFonts w:ascii="PT Astra Serif" w:hAnsi="PT Astra Serif"/>
          <w:b w:val="false"/>
          <w:bCs w:val="false"/>
          <w:sz w:val="28"/>
          <w:szCs w:val="28"/>
          <w:u w:val="single"/>
        </w:rPr>
      </w:pPr>
      <w:r>
        <w:rPr>
          <w:rFonts w:ascii="PT Astra Serif" w:hAnsi="PT Astra Serif"/>
          <w:b w:val="false"/>
          <w:bCs w:val="false"/>
          <w:sz w:val="28"/>
          <w:szCs w:val="28"/>
          <w:u w:val="single"/>
        </w:rPr>
      </w:r>
    </w:p>
    <w:p>
      <w:pPr>
        <w:pStyle w:val="Normal"/>
        <w:jc w:val="both"/>
        <w:rPr>
          <w:rFonts w:ascii="PT Astra Serif" w:hAnsi="PT Astra Serif"/>
          <w:b w:val="false"/>
          <w:bCs w:val="false"/>
          <w:sz w:val="28"/>
          <w:szCs w:val="28"/>
          <w:u w:val="none"/>
        </w:rPr>
      </w:pPr>
      <w:r>
        <w:rPr>
          <w:rFonts w:ascii="PT Astra Serif" w:hAnsi="PT Astra Serif"/>
          <w:b w:val="false"/>
          <w:bCs w:val="false"/>
          <w:sz w:val="28"/>
          <w:szCs w:val="28"/>
          <w:u w:val="none"/>
        </w:rPr>
        <w:tab/>
        <w:t>За первое полугодие 2025 года были достигнуты следующие результаты:</w:t>
      </w:r>
    </w:p>
    <w:p>
      <w:pPr>
        <w:pStyle w:val="Normal"/>
        <w:jc w:val="both"/>
        <w:rPr>
          <w:rFonts w:ascii="PT Astra Serif" w:hAnsi="PT Astra Serif"/>
          <w:b w:val="false"/>
          <w:bCs w:val="false"/>
          <w:sz w:val="28"/>
          <w:szCs w:val="28"/>
          <w:u w:val="none"/>
        </w:rPr>
      </w:pPr>
      <w:r>
        <w:rPr>
          <w:rFonts w:ascii="PT Astra Serif" w:hAnsi="PT Astra Serif"/>
          <w:b w:val="false"/>
          <w:bCs w:val="false"/>
          <w:sz w:val="28"/>
          <w:szCs w:val="28"/>
          <w:u w:val="none"/>
        </w:rPr>
        <w:t xml:space="preserve"> </w:t>
      </w:r>
    </w:p>
    <w:p>
      <w:pPr>
        <w:pStyle w:val="Normal"/>
        <w:jc w:val="both"/>
        <w:rPr>
          <w:rFonts w:ascii="PT Astra Serif" w:hAnsi="PT Astra Serif"/>
          <w:b w:val="false"/>
          <w:bCs w:val="false"/>
          <w:sz w:val="28"/>
          <w:szCs w:val="28"/>
          <w:u w:val="none"/>
        </w:rPr>
      </w:pPr>
      <w:r>
        <w:rPr>
          <w:rFonts w:ascii="PT Astra Serif" w:hAnsi="PT Astra Serif"/>
          <w:b w:val="false"/>
          <w:bCs w:val="false"/>
          <w:sz w:val="28"/>
          <w:szCs w:val="28"/>
          <w:u w:val="none"/>
        </w:rPr>
        <w:tab/>
        <w:t xml:space="preserve">Оказанная помощь в трудоустройстве </w:t>
      </w:r>
      <w:r>
        <w:rPr>
          <w:rFonts w:ascii="PT Astra Serif" w:hAnsi="PT Astra Serif"/>
          <w:b w:val="false"/>
          <w:bCs w:val="false"/>
          <w:sz w:val="28"/>
          <w:szCs w:val="28"/>
          <w:u w:val="none"/>
        </w:rPr>
        <w:t>через «</w:t>
      </w:r>
      <w:r>
        <w:rPr>
          <w:rFonts w:ascii="PT Astra Serif" w:hAnsi="PT Astra Serif"/>
          <w:b w:val="false"/>
          <w:bCs w:val="false"/>
          <w:sz w:val="28"/>
          <w:szCs w:val="28"/>
          <w:u w:val="none"/>
        </w:rPr>
        <w:t>Кадровый центр Кузбасса»</w:t>
      </w:r>
    </w:p>
    <w:p>
      <w:pPr>
        <w:pStyle w:val="Normal"/>
        <w:jc w:val="both"/>
        <w:rPr>
          <w:rFonts w:ascii="PT Astra Serif" w:hAnsi="PT Astra Serif"/>
          <w:b w:val="false"/>
          <w:bCs w:val="false"/>
          <w:sz w:val="28"/>
          <w:szCs w:val="28"/>
          <w:u w:val="none"/>
        </w:rPr>
      </w:pPr>
      <w:r>
        <w:rPr>
          <w:rFonts w:ascii="PT Astra Serif" w:hAnsi="PT Astra Serif"/>
          <w:b w:val="false"/>
          <w:bCs w:val="false"/>
          <w:sz w:val="28"/>
          <w:szCs w:val="28"/>
          <w:u w:val="none"/>
        </w:rPr>
        <w:t>Всего оказан</w:t>
      </w:r>
      <w:r>
        <w:rPr>
          <w:rFonts w:ascii="PT Astra Serif" w:hAnsi="PT Astra Serif"/>
          <w:b w:val="false"/>
          <w:bCs w:val="false"/>
          <w:sz w:val="28"/>
          <w:szCs w:val="28"/>
          <w:u w:val="none"/>
        </w:rPr>
        <w:t>а</w:t>
      </w:r>
      <w:r>
        <w:rPr>
          <w:rFonts w:ascii="PT Astra Serif" w:hAnsi="PT Astra Serif"/>
          <w:b w:val="false"/>
          <w:bCs w:val="false"/>
          <w:sz w:val="28"/>
          <w:szCs w:val="28"/>
          <w:u w:val="none"/>
        </w:rPr>
        <w:t xml:space="preserve"> помощь в трудоустройстве 4 человека</w:t>
      </w:r>
      <w:r>
        <w:rPr>
          <w:rFonts w:ascii="PT Astra Serif" w:hAnsi="PT Astra Serif"/>
          <w:b w:val="false"/>
          <w:bCs w:val="false"/>
          <w:sz w:val="28"/>
          <w:szCs w:val="28"/>
          <w:u w:val="none"/>
        </w:rPr>
        <w:t>м</w:t>
      </w:r>
      <w:r>
        <w:rPr>
          <w:rFonts w:ascii="PT Astra Serif" w:hAnsi="PT Astra Serif"/>
          <w:b w:val="false"/>
          <w:bCs w:val="false"/>
          <w:sz w:val="28"/>
          <w:szCs w:val="28"/>
          <w:u w:val="none"/>
        </w:rPr>
        <w:t xml:space="preserve">, </w:t>
      </w:r>
      <w:r>
        <w:rPr>
          <w:rFonts w:ascii="PT Astra Serif" w:hAnsi="PT Astra Serif"/>
          <w:b w:val="false"/>
          <w:bCs w:val="false"/>
          <w:sz w:val="28"/>
          <w:szCs w:val="28"/>
          <w:u w:val="none"/>
        </w:rPr>
        <w:t>и</w:t>
      </w:r>
      <w:r>
        <w:rPr>
          <w:rFonts w:ascii="PT Astra Serif" w:hAnsi="PT Astra Serif"/>
          <w:b w:val="false"/>
          <w:bCs w:val="false"/>
          <w:sz w:val="28"/>
          <w:szCs w:val="28"/>
          <w:u w:val="none"/>
        </w:rPr>
        <w:t>з них:</w:t>
      </w:r>
    </w:p>
    <w:p>
      <w:pPr>
        <w:pStyle w:val="Normal"/>
        <w:jc w:val="both"/>
        <w:rPr>
          <w:rFonts w:ascii="PT Astra Serif" w:hAnsi="PT Astra Serif"/>
          <w:b w:val="false"/>
          <w:bCs w:val="false"/>
          <w:sz w:val="28"/>
          <w:szCs w:val="28"/>
          <w:u w:val="none"/>
        </w:rPr>
      </w:pPr>
      <w:r>
        <w:rPr>
          <w:rFonts w:ascii="PT Astra Serif" w:hAnsi="PT Astra Serif"/>
          <w:b w:val="false"/>
          <w:bCs w:val="false"/>
          <w:sz w:val="28"/>
          <w:szCs w:val="28"/>
          <w:u w:val="none"/>
        </w:rPr>
        <w:t xml:space="preserve">  </w:t>
      </w:r>
      <w:r>
        <w:rPr>
          <w:rFonts w:ascii="PT Astra Serif" w:hAnsi="PT Astra Serif"/>
          <w:b w:val="false"/>
          <w:bCs w:val="false"/>
          <w:sz w:val="28"/>
          <w:szCs w:val="28"/>
          <w:u w:val="none"/>
        </w:rPr>
        <w:t xml:space="preserve">- 3 человека </w:t>
      </w:r>
      <w:r>
        <w:rPr>
          <w:rFonts w:ascii="PT Astra Serif" w:hAnsi="PT Astra Serif"/>
          <w:b w:val="false"/>
          <w:bCs w:val="false"/>
          <w:sz w:val="28"/>
          <w:szCs w:val="28"/>
          <w:u w:val="none"/>
        </w:rPr>
        <w:t>с</w:t>
      </w:r>
      <w:r>
        <w:rPr>
          <w:rFonts w:ascii="PT Astra Serif" w:hAnsi="PT Astra Serif"/>
          <w:b w:val="false"/>
          <w:bCs w:val="false"/>
          <w:sz w:val="28"/>
          <w:szCs w:val="28"/>
          <w:u w:val="none"/>
        </w:rPr>
        <w:t xml:space="preserve">остоят на учете в </w:t>
      </w:r>
      <w:r>
        <w:rPr>
          <w:rFonts w:ascii="PT Astra Serif" w:hAnsi="PT Astra Serif"/>
          <w:b w:val="false"/>
          <w:bCs w:val="false"/>
          <w:sz w:val="28"/>
          <w:szCs w:val="28"/>
          <w:u w:val="none"/>
        </w:rPr>
        <w:t>КЦК</w:t>
      </w:r>
      <w:r>
        <w:rPr>
          <w:rFonts w:ascii="PT Astra Serif" w:hAnsi="PT Astra Serif"/>
          <w:b w:val="false"/>
          <w:bCs w:val="false"/>
          <w:sz w:val="28"/>
          <w:szCs w:val="28"/>
          <w:u w:val="none"/>
        </w:rPr>
        <w:t xml:space="preserve">; </w:t>
      </w:r>
    </w:p>
    <w:p>
      <w:pPr>
        <w:pStyle w:val="Normal"/>
        <w:jc w:val="both"/>
        <w:rPr>
          <w:rFonts w:ascii="PT Astra Serif" w:hAnsi="PT Astra Serif"/>
          <w:b w:val="false"/>
          <w:bCs w:val="false"/>
          <w:sz w:val="28"/>
          <w:szCs w:val="28"/>
          <w:u w:val="none"/>
        </w:rPr>
      </w:pPr>
      <w:r>
        <w:rPr>
          <w:rFonts w:ascii="PT Astra Serif" w:hAnsi="PT Astra Serif"/>
          <w:b w:val="false"/>
          <w:bCs w:val="false"/>
          <w:sz w:val="28"/>
          <w:szCs w:val="28"/>
          <w:u w:val="none"/>
        </w:rPr>
        <w:t xml:space="preserve">  </w:t>
      </w:r>
      <w:r>
        <w:rPr>
          <w:rFonts w:ascii="PT Astra Serif" w:hAnsi="PT Astra Serif"/>
          <w:b w:val="false"/>
          <w:bCs w:val="false"/>
          <w:sz w:val="28"/>
          <w:szCs w:val="28"/>
          <w:u w:val="none"/>
        </w:rPr>
        <w:t xml:space="preserve">- 1 человек </w:t>
      </w:r>
      <w:r>
        <w:rPr>
          <w:rFonts w:ascii="PT Astra Serif" w:hAnsi="PT Astra Serif"/>
          <w:b w:val="false"/>
          <w:bCs w:val="false"/>
          <w:sz w:val="28"/>
          <w:szCs w:val="28"/>
          <w:u w:val="none"/>
        </w:rPr>
        <w:t>т</w:t>
      </w:r>
      <w:r>
        <w:rPr>
          <w:rFonts w:ascii="PT Astra Serif" w:hAnsi="PT Astra Serif"/>
          <w:b w:val="false"/>
          <w:bCs w:val="false"/>
          <w:sz w:val="28"/>
          <w:szCs w:val="28"/>
          <w:u w:val="none"/>
        </w:rPr>
        <w:t xml:space="preserve">рудоустроен. </w:t>
      </w:r>
    </w:p>
    <w:p>
      <w:pPr>
        <w:pStyle w:val="Normal"/>
        <w:jc w:val="both"/>
        <w:rPr>
          <w:rFonts w:ascii="PT Astra Serif" w:hAnsi="PT Astra Serif"/>
          <w:b w:val="false"/>
          <w:bCs w:val="false"/>
          <w:sz w:val="28"/>
          <w:szCs w:val="28"/>
          <w:u w:val="none"/>
        </w:rPr>
      </w:pPr>
      <w:r>
        <w:rPr>
          <w:rFonts w:ascii="PT Astra Serif" w:hAnsi="PT Astra Serif"/>
          <w:b w:val="false"/>
          <w:bCs w:val="false"/>
          <w:sz w:val="28"/>
          <w:szCs w:val="28"/>
          <w:u w:val="none"/>
        </w:rPr>
        <w:t xml:space="preserve">Заключение социальных контрактов </w:t>
      </w:r>
      <w:r>
        <w:rPr>
          <w:rFonts w:ascii="PT Astra Serif" w:hAnsi="PT Astra Serif"/>
          <w:b w:val="false"/>
          <w:bCs w:val="false"/>
          <w:sz w:val="28"/>
          <w:szCs w:val="28"/>
          <w:u w:val="none"/>
        </w:rPr>
        <w:t>по направлению «Поиск работы»</w:t>
      </w:r>
      <w:r>
        <w:rPr>
          <w:rFonts w:ascii="PT Astra Serif" w:hAnsi="PT Astra Serif"/>
          <w:b w:val="false"/>
          <w:bCs w:val="false"/>
          <w:sz w:val="28"/>
          <w:szCs w:val="28"/>
          <w:u w:val="none"/>
        </w:rPr>
        <w:t>:</w:t>
      </w:r>
    </w:p>
    <w:p>
      <w:pPr>
        <w:pStyle w:val="Normal"/>
        <w:jc w:val="both"/>
        <w:rPr>
          <w:rFonts w:ascii="PT Astra Serif" w:hAnsi="PT Astra Serif"/>
          <w:b w:val="false"/>
          <w:bCs w:val="false"/>
          <w:sz w:val="28"/>
          <w:szCs w:val="28"/>
          <w:u w:val="none"/>
        </w:rPr>
      </w:pPr>
      <w:r>
        <w:rPr>
          <w:rFonts w:ascii="PT Astra Serif" w:hAnsi="PT Astra Serif"/>
          <w:b w:val="false"/>
          <w:bCs w:val="false"/>
          <w:sz w:val="28"/>
          <w:szCs w:val="28"/>
          <w:u w:val="none"/>
        </w:rPr>
        <w:t>- 4 человека заключ</w:t>
      </w:r>
      <w:r>
        <w:rPr>
          <w:rFonts w:ascii="PT Astra Serif" w:hAnsi="PT Astra Serif"/>
          <w:b w:val="false"/>
          <w:bCs w:val="false"/>
          <w:sz w:val="28"/>
          <w:szCs w:val="28"/>
          <w:u w:val="none"/>
        </w:rPr>
        <w:t>или</w:t>
      </w:r>
      <w:r>
        <w:rPr>
          <w:rFonts w:ascii="PT Astra Serif" w:hAnsi="PT Astra Serif"/>
          <w:b w:val="false"/>
          <w:bCs w:val="false"/>
          <w:sz w:val="28"/>
          <w:szCs w:val="28"/>
          <w:u w:val="none"/>
        </w:rPr>
        <w:t xml:space="preserve"> социальны</w:t>
      </w:r>
      <w:r>
        <w:rPr>
          <w:rFonts w:ascii="PT Astra Serif" w:hAnsi="PT Astra Serif"/>
          <w:b w:val="false"/>
          <w:bCs w:val="false"/>
          <w:sz w:val="28"/>
          <w:szCs w:val="28"/>
          <w:u w:val="none"/>
        </w:rPr>
        <w:t>й</w:t>
      </w:r>
      <w:r>
        <w:rPr>
          <w:rFonts w:ascii="PT Astra Serif" w:hAnsi="PT Astra Serif"/>
          <w:b w:val="false"/>
          <w:bCs w:val="false"/>
          <w:sz w:val="28"/>
          <w:szCs w:val="28"/>
          <w:u w:val="none"/>
        </w:rPr>
        <w:t xml:space="preserve"> контракт </w:t>
      </w:r>
      <w:r>
        <w:rPr>
          <w:rFonts w:ascii="PT Astra Serif" w:hAnsi="PT Astra Serif"/>
          <w:b w:val="false"/>
          <w:bCs w:val="false"/>
          <w:sz w:val="28"/>
          <w:szCs w:val="28"/>
          <w:u w:val="none"/>
        </w:rPr>
        <w:t>и уже получили первые выплаты</w:t>
      </w:r>
      <w:r>
        <w:rPr>
          <w:rFonts w:ascii="PT Astra Serif" w:hAnsi="PT Astra Serif"/>
          <w:b w:val="false"/>
          <w:bCs w:val="false"/>
          <w:sz w:val="28"/>
          <w:szCs w:val="28"/>
          <w:u w:val="none"/>
        </w:rPr>
        <w:t xml:space="preserve">: </w:t>
      </w:r>
    </w:p>
    <w:p>
      <w:pPr>
        <w:pStyle w:val="Normal"/>
        <w:jc w:val="both"/>
        <w:rPr>
          <w:rFonts w:ascii="PT Astra Serif" w:hAnsi="PT Astra Serif"/>
          <w:b w:val="false"/>
          <w:bCs w:val="false"/>
          <w:sz w:val="28"/>
          <w:szCs w:val="28"/>
          <w:u w:val="none"/>
        </w:rPr>
      </w:pPr>
      <w:r>
        <w:rPr>
          <w:rFonts w:ascii="PT Astra Serif" w:hAnsi="PT Astra Serif"/>
          <w:b w:val="false"/>
          <w:bCs w:val="false"/>
          <w:sz w:val="28"/>
          <w:szCs w:val="28"/>
          <w:u w:val="none"/>
        </w:rPr>
        <w:t xml:space="preserve">- </w:t>
      </w:r>
      <w:r>
        <w:rPr>
          <w:rFonts w:ascii="PT Astra Serif" w:hAnsi="PT Astra Serif"/>
          <w:b w:val="false"/>
          <w:bCs w:val="false"/>
          <w:sz w:val="28"/>
          <w:szCs w:val="28"/>
          <w:u w:val="none"/>
        </w:rPr>
        <w:t>1 человеку</w:t>
      </w:r>
      <w:r>
        <w:rPr>
          <w:rFonts w:ascii="PT Astra Serif" w:hAnsi="PT Astra Serif"/>
          <w:b w:val="false"/>
          <w:bCs w:val="false"/>
          <w:sz w:val="28"/>
          <w:szCs w:val="28"/>
          <w:u w:val="none"/>
        </w:rPr>
        <w:t xml:space="preserve"> было о</w:t>
      </w:r>
      <w:r>
        <w:rPr>
          <w:rFonts w:ascii="PT Astra Serif" w:hAnsi="PT Astra Serif"/>
          <w:b w:val="false"/>
          <w:bCs w:val="false"/>
          <w:sz w:val="28"/>
          <w:szCs w:val="28"/>
          <w:u w:val="none"/>
        </w:rPr>
        <w:t>тказано в заключении социального контракта в связи с трудоустройством до заключения контракта.</w:t>
      </w:r>
    </w:p>
    <w:p>
      <w:pPr>
        <w:pStyle w:val="Normal"/>
        <w:jc w:val="both"/>
        <w:rPr>
          <w:rFonts w:ascii="PT Astra Serif" w:hAnsi="PT Astra Serif"/>
          <w:b w:val="false"/>
          <w:bCs w:val="false"/>
          <w:sz w:val="28"/>
          <w:szCs w:val="28"/>
          <w:u w:val="none"/>
        </w:rPr>
      </w:pPr>
      <w:r>
        <w:rPr>
          <w:rFonts w:ascii="PT Astra Serif" w:hAnsi="PT Astra Serif"/>
          <w:b w:val="false"/>
          <w:bCs w:val="false"/>
          <w:sz w:val="28"/>
          <w:szCs w:val="28"/>
          <w:u w:val="none"/>
        </w:rPr>
      </w:r>
    </w:p>
    <w:p>
      <w:pPr>
        <w:pStyle w:val="Normal"/>
        <w:jc w:val="both"/>
        <w:rPr>
          <w:rFonts w:ascii="PT Astra Serif" w:hAnsi="PT Astra Serif"/>
          <w:b w:val="false"/>
          <w:bCs w:val="false"/>
          <w:sz w:val="28"/>
          <w:szCs w:val="28"/>
          <w:u w:val="none"/>
        </w:rPr>
      </w:pPr>
      <w:r>
        <w:rPr>
          <w:rFonts w:ascii="PT Astra Serif" w:hAnsi="PT Astra Serif"/>
          <w:b w:val="false"/>
          <w:bCs w:val="false"/>
          <w:sz w:val="28"/>
          <w:szCs w:val="28"/>
          <w:u w:val="none"/>
        </w:rPr>
        <w:tab/>
        <w:t>Дополнительная поддержка:</w:t>
      </w:r>
    </w:p>
    <w:p>
      <w:pPr>
        <w:pStyle w:val="Normal"/>
        <w:jc w:val="both"/>
        <w:rPr>
          <w:rFonts w:ascii="PT Astra Serif" w:hAnsi="PT Astra Serif"/>
          <w:b w:val="false"/>
          <w:bCs w:val="false"/>
          <w:sz w:val="28"/>
          <w:szCs w:val="28"/>
          <w:u w:val="none"/>
        </w:rPr>
      </w:pPr>
      <w:r>
        <w:rPr>
          <w:rFonts w:ascii="PT Astra Serif" w:hAnsi="PT Astra Serif"/>
          <w:b w:val="false"/>
          <w:bCs w:val="false"/>
          <w:sz w:val="28"/>
          <w:szCs w:val="28"/>
          <w:u w:val="none"/>
        </w:rPr>
        <w:t xml:space="preserve">- одному лицу администрация г. </w:t>
      </w:r>
      <w:r>
        <w:rPr>
          <w:rFonts w:ascii="PT Astra Serif" w:hAnsi="PT Astra Serif"/>
          <w:b w:val="false"/>
          <w:bCs w:val="false"/>
          <w:sz w:val="28"/>
          <w:szCs w:val="28"/>
          <w:u w:val="none"/>
        </w:rPr>
        <w:t>Прокопьевска</w:t>
      </w:r>
      <w:r>
        <w:rPr>
          <w:rFonts w:ascii="PT Astra Serif" w:hAnsi="PT Astra Serif"/>
          <w:b w:val="false"/>
          <w:bCs w:val="false"/>
          <w:sz w:val="28"/>
          <w:szCs w:val="28"/>
          <w:u w:val="none"/>
        </w:rPr>
        <w:t xml:space="preserve"> </w:t>
      </w:r>
      <w:r>
        <w:rPr>
          <w:rFonts w:ascii="PT Astra Serif" w:hAnsi="PT Astra Serif"/>
          <w:b w:val="false"/>
          <w:bCs w:val="false"/>
          <w:sz w:val="28"/>
          <w:szCs w:val="28"/>
          <w:u w:val="none"/>
        </w:rPr>
        <w:t>о</w:t>
      </w:r>
      <w:r>
        <w:rPr>
          <w:rFonts w:ascii="PT Astra Serif" w:hAnsi="PT Astra Serif"/>
          <w:b w:val="false"/>
          <w:bCs w:val="false"/>
          <w:sz w:val="28"/>
          <w:szCs w:val="28"/>
          <w:u w:val="none"/>
        </w:rPr>
        <w:t xml:space="preserve">казала </w:t>
      </w:r>
      <w:r>
        <w:rPr>
          <w:rFonts w:ascii="PT Astra Serif" w:hAnsi="PT Astra Serif"/>
          <w:b w:val="false"/>
          <w:bCs w:val="false"/>
          <w:sz w:val="28"/>
          <w:szCs w:val="28"/>
          <w:u w:val="none"/>
        </w:rPr>
        <w:t>м</w:t>
      </w:r>
      <w:r>
        <w:rPr>
          <w:rFonts w:ascii="PT Astra Serif" w:hAnsi="PT Astra Serif"/>
          <w:b w:val="false"/>
          <w:bCs w:val="false"/>
          <w:sz w:val="28"/>
          <w:szCs w:val="28"/>
          <w:u w:val="none"/>
        </w:rPr>
        <w:t xml:space="preserve">атериальную помощь </w:t>
      </w:r>
      <w:r>
        <w:rPr>
          <w:rFonts w:ascii="PT Astra Serif" w:hAnsi="PT Astra Serif"/>
          <w:b w:val="false"/>
          <w:bCs w:val="false"/>
          <w:sz w:val="28"/>
          <w:szCs w:val="28"/>
          <w:u w:val="none"/>
        </w:rPr>
        <w:t>на</w:t>
      </w:r>
      <w:r>
        <w:rPr>
          <w:rFonts w:ascii="PT Astra Serif" w:hAnsi="PT Astra Serif"/>
          <w:b w:val="false"/>
          <w:bCs w:val="false"/>
          <w:sz w:val="28"/>
          <w:szCs w:val="28"/>
          <w:u w:val="none"/>
        </w:rPr>
        <w:t xml:space="preserve"> восстановлени</w:t>
      </w:r>
      <w:r>
        <w:rPr>
          <w:rFonts w:ascii="PT Astra Serif" w:hAnsi="PT Astra Serif"/>
          <w:b w:val="false"/>
          <w:bCs w:val="false"/>
          <w:sz w:val="28"/>
          <w:szCs w:val="28"/>
          <w:u w:val="none"/>
        </w:rPr>
        <w:t>е</w:t>
      </w:r>
      <w:r>
        <w:rPr>
          <w:rFonts w:ascii="PT Astra Serif" w:hAnsi="PT Astra Serif"/>
          <w:b w:val="false"/>
          <w:bCs w:val="false"/>
          <w:sz w:val="28"/>
          <w:szCs w:val="28"/>
          <w:u w:val="none"/>
        </w:rPr>
        <w:t xml:space="preserve"> </w:t>
      </w:r>
      <w:r>
        <w:rPr>
          <w:rFonts w:ascii="PT Astra Serif" w:hAnsi="PT Astra Serif"/>
          <w:b w:val="false"/>
          <w:bCs w:val="false"/>
          <w:sz w:val="28"/>
          <w:szCs w:val="28"/>
          <w:u w:val="none"/>
        </w:rPr>
        <w:t>документа, удостоверяющий личность,</w:t>
      </w:r>
      <w:r>
        <w:rPr>
          <w:rFonts w:ascii="PT Astra Serif" w:hAnsi="PT Astra Serif"/>
          <w:b w:val="false"/>
          <w:bCs w:val="false"/>
          <w:sz w:val="28"/>
          <w:szCs w:val="28"/>
          <w:u w:val="none"/>
        </w:rPr>
        <w:t xml:space="preserve"> </w:t>
      </w:r>
      <w:r>
        <w:rPr>
          <w:rFonts w:ascii="PT Astra Serif" w:hAnsi="PT Astra Serif"/>
          <w:b w:val="false"/>
          <w:bCs w:val="false"/>
          <w:sz w:val="28"/>
          <w:szCs w:val="28"/>
          <w:u w:val="none"/>
        </w:rPr>
        <w:t>после чего специалисты отделени</w:t>
      </w:r>
      <w:r>
        <w:rPr>
          <w:rFonts w:ascii="PT Astra Serif" w:hAnsi="PT Astra Serif"/>
          <w:b w:val="false"/>
          <w:bCs w:val="false"/>
          <w:sz w:val="28"/>
          <w:szCs w:val="28"/>
          <w:u w:val="none"/>
        </w:rPr>
        <w:t>я</w:t>
      </w:r>
      <w:r>
        <w:rPr>
          <w:rFonts w:ascii="PT Astra Serif" w:hAnsi="PT Astra Serif"/>
          <w:b w:val="false"/>
          <w:bCs w:val="false"/>
          <w:sz w:val="28"/>
          <w:szCs w:val="28"/>
          <w:u w:val="none"/>
        </w:rPr>
        <w:t xml:space="preserve"> социальной адаптации населения МБУ «Ц</w:t>
      </w:r>
      <w:r>
        <w:rPr>
          <w:rFonts w:ascii="PT Astra Serif" w:hAnsi="PT Astra Serif"/>
          <w:b w:val="false"/>
          <w:bCs w:val="false"/>
          <w:sz w:val="28"/>
          <w:szCs w:val="28"/>
          <w:u w:val="none"/>
        </w:rPr>
        <w:t>ентр социального обслуживания населения»</w:t>
      </w:r>
      <w:r>
        <w:rPr>
          <w:rFonts w:ascii="PT Astra Serif" w:hAnsi="PT Astra Serif"/>
          <w:b w:val="false"/>
          <w:bCs w:val="false"/>
          <w:sz w:val="28"/>
          <w:szCs w:val="28"/>
          <w:u w:val="none"/>
        </w:rPr>
        <w:t xml:space="preserve"> (далее ОСАН)</w:t>
      </w:r>
      <w:r>
        <w:rPr>
          <w:rFonts w:ascii="PT Astra Serif" w:hAnsi="PT Astra Serif"/>
          <w:b w:val="false"/>
          <w:bCs w:val="false"/>
          <w:sz w:val="28"/>
          <w:szCs w:val="28"/>
          <w:u w:val="none"/>
        </w:rPr>
        <w:t xml:space="preserve"> </w:t>
      </w:r>
      <w:r>
        <w:rPr>
          <w:rFonts w:ascii="PT Astra Serif" w:hAnsi="PT Astra Serif"/>
          <w:b w:val="false"/>
          <w:bCs w:val="false"/>
          <w:sz w:val="28"/>
          <w:szCs w:val="28"/>
          <w:u w:val="none"/>
        </w:rPr>
        <w:t>оказали ему содействие в оформлении паспорта, СНИЛС, ИНН, медицинского полиса;</w:t>
      </w:r>
    </w:p>
    <w:p>
      <w:pPr>
        <w:pStyle w:val="Normal"/>
        <w:jc w:val="both"/>
        <w:rPr>
          <w:rFonts w:ascii="PT Astra Serif" w:hAnsi="PT Astra Serif"/>
          <w:b w:val="false"/>
          <w:bCs w:val="false"/>
          <w:sz w:val="28"/>
          <w:szCs w:val="28"/>
          <w:u w:val="none"/>
        </w:rPr>
      </w:pPr>
      <w:r>
        <w:rPr>
          <w:rFonts w:ascii="PT Astra Serif" w:hAnsi="PT Astra Serif"/>
          <w:b w:val="false"/>
          <w:bCs w:val="false"/>
          <w:sz w:val="28"/>
          <w:szCs w:val="28"/>
          <w:u w:val="none"/>
        </w:rPr>
        <w:t xml:space="preserve">- </w:t>
      </w:r>
      <w:r>
        <w:rPr>
          <w:rFonts w:ascii="PT Astra Serif" w:hAnsi="PT Astra Serif"/>
          <w:b w:val="false"/>
          <w:bCs w:val="false"/>
          <w:sz w:val="28"/>
          <w:szCs w:val="28"/>
          <w:u w:val="none"/>
        </w:rPr>
        <w:t xml:space="preserve">в настоящее время </w:t>
      </w:r>
      <w:r>
        <w:rPr>
          <w:rFonts w:ascii="PT Astra Serif" w:hAnsi="PT Astra Serif"/>
          <w:b w:val="false"/>
          <w:bCs w:val="false"/>
          <w:sz w:val="28"/>
          <w:szCs w:val="28"/>
          <w:u w:val="none"/>
        </w:rPr>
        <w:t xml:space="preserve">с двумя лицами </w:t>
      </w:r>
      <w:r>
        <w:rPr>
          <w:rFonts w:ascii="PT Astra Serif" w:hAnsi="PT Astra Serif"/>
          <w:b w:val="false"/>
          <w:bCs w:val="false"/>
          <w:sz w:val="28"/>
          <w:szCs w:val="28"/>
          <w:u w:val="none"/>
        </w:rPr>
        <w:t xml:space="preserve">специалисты </w:t>
      </w:r>
      <w:r>
        <w:rPr>
          <w:rFonts w:ascii="PT Astra Serif" w:hAnsi="PT Astra Serif"/>
          <w:b w:val="false"/>
          <w:bCs w:val="false"/>
          <w:sz w:val="28"/>
          <w:szCs w:val="28"/>
          <w:u w:val="none"/>
        </w:rPr>
        <w:t>УИИ, миграционной служб</w:t>
      </w:r>
      <w:r>
        <w:rPr>
          <w:rFonts w:ascii="PT Astra Serif" w:hAnsi="PT Astra Serif"/>
          <w:b w:val="false"/>
          <w:bCs w:val="false"/>
          <w:sz w:val="28"/>
          <w:szCs w:val="28"/>
          <w:u w:val="none"/>
        </w:rPr>
        <w:t>ы</w:t>
      </w:r>
      <w:r>
        <w:rPr>
          <w:rFonts w:ascii="PT Astra Serif" w:hAnsi="PT Astra Serif"/>
          <w:b w:val="false"/>
          <w:bCs w:val="false"/>
          <w:sz w:val="28"/>
          <w:szCs w:val="28"/>
          <w:u w:val="none"/>
        </w:rPr>
        <w:t xml:space="preserve"> и </w:t>
      </w:r>
      <w:r>
        <w:rPr>
          <w:rFonts w:ascii="PT Astra Serif" w:hAnsi="PT Astra Serif"/>
          <w:b w:val="false"/>
          <w:bCs w:val="false"/>
          <w:sz w:val="28"/>
          <w:szCs w:val="28"/>
          <w:u w:val="none"/>
        </w:rPr>
        <w:t>ОСАН п</w:t>
      </w:r>
      <w:r>
        <w:rPr>
          <w:rFonts w:ascii="PT Astra Serif" w:hAnsi="PT Astra Serif"/>
          <w:b w:val="false"/>
          <w:bCs w:val="false"/>
          <w:sz w:val="28"/>
          <w:szCs w:val="28"/>
          <w:u w:val="none"/>
        </w:rPr>
        <w:t>ровод</w:t>
      </w:r>
      <w:r>
        <w:rPr>
          <w:rFonts w:ascii="PT Astra Serif" w:hAnsi="PT Astra Serif"/>
          <w:b w:val="false"/>
          <w:bCs w:val="false"/>
          <w:sz w:val="28"/>
          <w:szCs w:val="28"/>
          <w:u w:val="none"/>
        </w:rPr>
        <w:t>я</w:t>
      </w:r>
      <w:r>
        <w:rPr>
          <w:rFonts w:ascii="PT Astra Serif" w:hAnsi="PT Astra Serif"/>
          <w:b w:val="false"/>
          <w:bCs w:val="false"/>
          <w:sz w:val="28"/>
          <w:szCs w:val="28"/>
          <w:u w:val="none"/>
        </w:rPr>
        <w:t>т работ</w:t>
      </w:r>
      <w:r>
        <w:rPr>
          <w:rFonts w:ascii="PT Astra Serif" w:hAnsi="PT Astra Serif"/>
          <w:b w:val="false"/>
          <w:bCs w:val="false"/>
          <w:sz w:val="28"/>
          <w:szCs w:val="28"/>
          <w:u w:val="none"/>
        </w:rPr>
        <w:t>у</w:t>
      </w:r>
      <w:r>
        <w:rPr>
          <w:rFonts w:ascii="PT Astra Serif" w:hAnsi="PT Astra Serif"/>
          <w:b w:val="false"/>
          <w:bCs w:val="false"/>
          <w:sz w:val="28"/>
          <w:szCs w:val="28"/>
          <w:u w:val="none"/>
        </w:rPr>
        <w:t xml:space="preserve"> по </w:t>
      </w:r>
      <w:r>
        <w:rPr>
          <w:rFonts w:ascii="PT Astra Serif" w:hAnsi="PT Astra Serif"/>
          <w:b w:val="false"/>
          <w:bCs w:val="false"/>
          <w:sz w:val="28"/>
          <w:szCs w:val="28"/>
          <w:u w:val="none"/>
        </w:rPr>
        <w:t>сбору документов, поиску свидетелей (установлени</w:t>
      </w:r>
      <w:r>
        <w:rPr>
          <w:rFonts w:ascii="PT Astra Serif" w:hAnsi="PT Astra Serif"/>
          <w:b w:val="false"/>
          <w:bCs w:val="false"/>
          <w:sz w:val="28"/>
          <w:szCs w:val="28"/>
          <w:u w:val="none"/>
        </w:rPr>
        <w:t>е</w:t>
      </w:r>
      <w:r>
        <w:rPr>
          <w:rFonts w:ascii="PT Astra Serif" w:hAnsi="PT Astra Serif"/>
          <w:b w:val="false"/>
          <w:bCs w:val="false"/>
          <w:sz w:val="28"/>
          <w:szCs w:val="28"/>
          <w:u w:val="none"/>
        </w:rPr>
        <w:t xml:space="preserve"> родственных связей) для подтверждения личности, установления гражданства и оформления </w:t>
      </w:r>
      <w:r>
        <w:rPr>
          <w:rFonts w:ascii="PT Astra Serif" w:hAnsi="PT Astra Serif"/>
          <w:b w:val="false"/>
          <w:bCs w:val="false"/>
          <w:sz w:val="28"/>
          <w:szCs w:val="28"/>
          <w:u w:val="none"/>
        </w:rPr>
        <w:t xml:space="preserve">паспорта гражданина РФ </w:t>
      </w:r>
      <w:r>
        <w:rPr>
          <w:rFonts w:ascii="PT Astra Serif" w:hAnsi="PT Astra Serif"/>
          <w:b w:val="false"/>
          <w:bCs w:val="false"/>
          <w:sz w:val="28"/>
          <w:szCs w:val="28"/>
          <w:u w:val="none"/>
        </w:rPr>
        <w:t>(документ данные лица никогда не получали).</w:t>
      </w:r>
    </w:p>
    <w:p>
      <w:pPr>
        <w:pStyle w:val="Normal"/>
        <w:jc w:val="both"/>
        <w:rPr>
          <w:rFonts w:ascii="PT Astra Serif" w:hAnsi="PT Astra Serif"/>
          <w:b w:val="false"/>
          <w:bCs w:val="false"/>
          <w:sz w:val="28"/>
          <w:szCs w:val="28"/>
          <w:u w:val="none"/>
        </w:rPr>
      </w:pPr>
      <w:r>
        <w:rPr>
          <w:rFonts w:ascii="PT Astra Serif" w:hAnsi="PT Astra Serif"/>
          <w:b w:val="false"/>
          <w:bCs w:val="false"/>
          <w:sz w:val="28"/>
          <w:szCs w:val="28"/>
          <w:u w:val="none"/>
        </w:rPr>
        <w:tab/>
        <w:t xml:space="preserve">Все принимаемые </w:t>
      </w:r>
      <w:r>
        <w:rPr>
          <w:rFonts w:ascii="PT Astra Serif" w:hAnsi="PT Astra Serif"/>
          <w:b w:val="false"/>
          <w:bCs w:val="false"/>
          <w:sz w:val="28"/>
          <w:szCs w:val="28"/>
          <w:u w:val="none"/>
        </w:rPr>
        <w:t>меры способствуют снижению риска повторного совершения преступлений и помогают лицам, находящимся под надзором, интегрироваться в общество, найти работу и восстановить утраченные социальные связи.</w:t>
      </w:r>
    </w:p>
    <w:p>
      <w:pPr>
        <w:pStyle w:val="Normal"/>
        <w:jc w:val="both"/>
        <w:rPr>
          <w:rFonts w:ascii="PT Astra Serif" w:hAnsi="PT Astra Serif"/>
          <w:b w:val="false"/>
          <w:bCs w:val="false"/>
          <w:sz w:val="28"/>
          <w:szCs w:val="28"/>
        </w:rPr>
      </w:pPr>
      <w:r>
        <w:rPr>
          <w:rFonts w:ascii="PT Astra Serif" w:hAnsi="PT Astra Serif"/>
          <w:b w:val="false"/>
          <w:bCs w:val="false"/>
          <w:sz w:val="28"/>
          <w:szCs w:val="28"/>
        </w:rPr>
        <w:t xml:space="preserve">    </w:t>
      </w:r>
    </w:p>
    <w:p>
      <w:pPr>
        <w:pStyle w:val="Normal"/>
        <w:jc w:val="both"/>
        <w:rPr>
          <w:rFonts w:ascii="PT Astra Serif" w:hAnsi="PT Astra Serif"/>
          <w:b w:val="false"/>
          <w:bCs w:val="false"/>
          <w:sz w:val="28"/>
          <w:szCs w:val="28"/>
        </w:rPr>
      </w:pPr>
      <w:r>
        <w:rPr>
          <w:rFonts w:ascii="PT Astra Serif" w:hAnsi="PT Astra Serif"/>
          <w:b w:val="false"/>
          <w:bCs w:val="false"/>
          <w:sz w:val="28"/>
          <w:szCs w:val="28"/>
        </w:rPr>
        <w:t xml:space="preserve">  </w:t>
      </w:r>
      <w:r>
        <w:rPr>
          <w:rFonts w:ascii="PT Astra Serif" w:hAnsi="PT Astra Serif"/>
          <w:b w:val="false"/>
          <w:bCs w:val="false"/>
          <w:sz w:val="28"/>
          <w:szCs w:val="28"/>
          <w:u w:val="none"/>
        </w:rPr>
        <w:t xml:space="preserve">  </w:t>
      </w:r>
      <w:r>
        <w:rPr>
          <w:rFonts w:ascii="PT Astra Serif" w:hAnsi="PT Astra Serif"/>
          <w:b w:val="false"/>
          <w:bCs w:val="false"/>
          <w:sz w:val="28"/>
          <w:szCs w:val="28"/>
          <w:u w:val="none"/>
        </w:rPr>
        <w:t xml:space="preserve">Заслушав изложенную информацию, наблюдательная комиссия  РЕШИЛА: </w:t>
      </w:r>
    </w:p>
    <w:p>
      <w:pPr>
        <w:pStyle w:val="Normal"/>
        <w:jc w:val="both"/>
        <w:rPr>
          <w:rFonts w:ascii="PT Astra Serif" w:hAnsi="PT Astra Serif"/>
          <w:b w:val="false"/>
          <w:bCs w:val="false"/>
          <w:sz w:val="28"/>
          <w:szCs w:val="28"/>
        </w:rPr>
      </w:pPr>
      <w:r>
        <w:rPr>
          <w:rFonts w:ascii="PT Astra Serif" w:hAnsi="PT Astra Serif"/>
          <w:b w:val="false"/>
          <w:bCs w:val="false"/>
          <w:sz w:val="28"/>
          <w:szCs w:val="28"/>
        </w:rPr>
        <w:t>2</w:t>
      </w:r>
      <w:r>
        <w:rPr>
          <w:rFonts w:ascii="PT Astra Serif" w:hAnsi="PT Astra Serif"/>
          <w:b w:val="false"/>
          <w:bCs w:val="false"/>
          <w:sz w:val="28"/>
          <w:szCs w:val="28"/>
        </w:rPr>
        <w:t>.1</w:t>
      </w:r>
      <w:r>
        <w:rPr>
          <w:rFonts w:ascii="PT Astra Serif" w:hAnsi="PT Astra Serif"/>
          <w:b w:val="false"/>
          <w:bCs w:val="false"/>
          <w:sz w:val="28"/>
          <w:szCs w:val="28"/>
        </w:rPr>
        <w:t xml:space="preserve">. </w:t>
      </w:r>
      <w:r>
        <w:rPr>
          <w:rFonts w:ascii="PT Astra Serif" w:hAnsi="PT Astra Serif"/>
          <w:b w:val="false"/>
          <w:bCs w:val="false"/>
          <w:sz w:val="28"/>
          <w:szCs w:val="28"/>
        </w:rPr>
        <w:t>информацию принять к сведению.</w:t>
      </w:r>
    </w:p>
    <w:p>
      <w:pPr>
        <w:pStyle w:val="Normal"/>
        <w:jc w:val="both"/>
        <w:rPr>
          <w:rFonts w:ascii="PT Astra Serif" w:hAnsi="PT Astra Serif"/>
          <w:b w:val="false"/>
          <w:bCs w:val="false"/>
          <w:sz w:val="28"/>
          <w:szCs w:val="28"/>
        </w:rPr>
      </w:pPr>
      <w:r>
        <w:rPr>
          <w:rFonts w:ascii="PT Astra Serif" w:hAnsi="PT Astra Serif"/>
          <w:b w:val="false"/>
          <w:bCs w:val="false"/>
          <w:i w:val="false"/>
          <w:caps w:val="false"/>
          <w:smallCaps w:val="false"/>
          <w:color w:val="000000"/>
          <w:spacing w:val="0"/>
          <w:sz w:val="28"/>
          <w:szCs w:val="28"/>
        </w:rPr>
        <w:t xml:space="preserve">2.2. отделам УИИ организовать между межведомственными учреждениями оперативный обмен  </w:t>
      </w:r>
      <w:r>
        <w:rPr>
          <w:rFonts w:ascii="PT Astra Serif" w:hAnsi="PT Astra Serif"/>
          <w:b w:val="false"/>
          <w:bCs w:val="false"/>
          <w:i w:val="false"/>
          <w:caps w:val="false"/>
          <w:smallCaps w:val="false"/>
          <w:color w:val="000000"/>
          <w:spacing w:val="0"/>
          <w:sz w:val="28"/>
          <w:szCs w:val="28"/>
        </w:rPr>
        <w:t xml:space="preserve">информацией о подопечных, </w:t>
      </w:r>
      <w:r>
        <w:rPr>
          <w:rFonts w:ascii="PT Astra Serif" w:hAnsi="PT Astra Serif"/>
          <w:b w:val="false"/>
          <w:bCs w:val="false"/>
          <w:i w:val="false"/>
          <w:caps w:val="false"/>
          <w:smallCaps w:val="false"/>
          <w:color w:val="000000"/>
          <w:spacing w:val="0"/>
          <w:sz w:val="28"/>
          <w:szCs w:val="28"/>
        </w:rPr>
        <w:t>к которым принима</w:t>
      </w:r>
      <w:r>
        <w:rPr>
          <w:rFonts w:ascii="PT Astra Serif" w:hAnsi="PT Astra Serif"/>
          <w:b w:val="false"/>
          <w:bCs w:val="false"/>
          <w:i w:val="false"/>
          <w:caps w:val="false"/>
          <w:smallCaps w:val="false"/>
          <w:color w:val="000000"/>
          <w:spacing w:val="0"/>
          <w:sz w:val="28"/>
          <w:szCs w:val="28"/>
        </w:rPr>
        <w:t>ю</w:t>
      </w:r>
      <w:r>
        <w:rPr>
          <w:rFonts w:ascii="PT Astra Serif" w:hAnsi="PT Astra Serif"/>
          <w:b w:val="false"/>
          <w:bCs w:val="false"/>
          <w:i w:val="false"/>
          <w:caps w:val="false"/>
          <w:smallCaps w:val="false"/>
          <w:color w:val="000000"/>
          <w:spacing w:val="0"/>
          <w:sz w:val="28"/>
          <w:szCs w:val="28"/>
        </w:rPr>
        <w:t>тся пробации</w:t>
      </w:r>
      <w:r>
        <w:rPr>
          <w:rFonts w:ascii="PT Astra Serif" w:hAnsi="PT Astra Serif"/>
          <w:b w:val="false"/>
          <w:bCs w:val="false"/>
          <w:i w:val="false"/>
          <w:caps w:val="false"/>
          <w:smallCaps w:val="false"/>
          <w:color w:val="000000"/>
          <w:spacing w:val="0"/>
          <w:sz w:val="28"/>
          <w:szCs w:val="28"/>
        </w:rPr>
        <w:t xml:space="preserve"> и контролировать процесс </w:t>
      </w:r>
      <w:r>
        <w:rPr>
          <w:rFonts w:ascii="PT Astra Serif" w:hAnsi="PT Astra Serif"/>
          <w:b w:val="false"/>
          <w:bCs w:val="false"/>
          <w:i w:val="false"/>
          <w:caps w:val="false"/>
          <w:smallCaps w:val="false"/>
          <w:color w:val="000000"/>
          <w:spacing w:val="0"/>
          <w:sz w:val="28"/>
          <w:szCs w:val="28"/>
        </w:rPr>
        <w:t xml:space="preserve">их </w:t>
      </w:r>
      <w:r>
        <w:rPr>
          <w:rFonts w:ascii="PT Astra Serif" w:hAnsi="PT Astra Serif"/>
          <w:b w:val="false"/>
          <w:bCs w:val="false"/>
          <w:i w:val="false"/>
          <w:caps w:val="false"/>
          <w:smallCaps w:val="false"/>
          <w:color w:val="000000"/>
          <w:spacing w:val="0"/>
          <w:sz w:val="28"/>
          <w:szCs w:val="28"/>
        </w:rPr>
        <w:t>реабилитации.</w:t>
      </w:r>
    </w:p>
    <w:p>
      <w:pPr>
        <w:pStyle w:val="Normal"/>
        <w:jc w:val="right"/>
        <w:rPr>
          <w:rFonts w:ascii="PT Astra Serif" w:hAnsi="PT Astra Serif"/>
          <w:b w:val="false"/>
          <w:bCs w:val="false"/>
          <w:i w:val="false"/>
          <w:caps w:val="false"/>
          <w:smallCaps w:val="false"/>
          <w:color w:val="000000"/>
          <w:spacing w:val="0"/>
          <w:sz w:val="28"/>
          <w:szCs w:val="28"/>
        </w:rPr>
      </w:pPr>
      <w:r>
        <w:rPr>
          <w:rFonts w:ascii="PT Astra Serif" w:hAnsi="PT Astra Serif"/>
          <w:b w:val="false"/>
          <w:bCs w:val="false"/>
          <w:i w:val="false"/>
          <w:caps w:val="false"/>
          <w:smallCaps w:val="false"/>
          <w:color w:val="000000"/>
          <w:spacing w:val="0"/>
          <w:sz w:val="28"/>
          <w:szCs w:val="28"/>
        </w:rPr>
        <w:t>срок исполнения: постоянно</w:t>
      </w:r>
    </w:p>
    <w:p>
      <w:pPr>
        <w:pStyle w:val="Normal"/>
        <w:jc w:val="both"/>
        <w:rPr>
          <w:rFonts w:ascii="PT Astra Serif" w:hAnsi="PT Astra Serif"/>
          <w:b w:val="false"/>
          <w:bCs w:val="false"/>
          <w:sz w:val="28"/>
          <w:szCs w:val="28"/>
        </w:rPr>
      </w:pPr>
      <w:r>
        <w:rPr>
          <w:rFonts w:ascii="PT Astra Serif" w:hAnsi="PT Astra Serif"/>
          <w:b w:val="false"/>
          <w:bCs w:val="false"/>
          <w:sz w:val="28"/>
          <w:szCs w:val="28"/>
        </w:rPr>
        <w:t>2.3. отделам УИИ организовать р</w:t>
      </w:r>
      <w:r>
        <w:rPr>
          <w:rFonts w:ascii="PT Astra Serif" w:hAnsi="PT Astra Serif"/>
          <w:b w:val="false"/>
          <w:bCs w:val="false"/>
          <w:i w:val="false"/>
          <w:caps w:val="false"/>
          <w:smallCaps w:val="false"/>
          <w:color w:val="000000"/>
          <w:spacing w:val="0"/>
          <w:sz w:val="28"/>
          <w:szCs w:val="28"/>
        </w:rPr>
        <w:t>аботу с семьями и близкими людьми, для вовлечения их в реабилитационный процесс.</w:t>
      </w:r>
    </w:p>
    <w:p>
      <w:pPr>
        <w:pStyle w:val="Normal"/>
        <w:jc w:val="right"/>
        <w:rPr>
          <w:rFonts w:ascii="PT Astra Serif" w:hAnsi="PT Astra Serif"/>
          <w:b w:val="false"/>
          <w:bCs w:val="false"/>
          <w:i w:val="false"/>
          <w:caps w:val="false"/>
          <w:smallCaps w:val="false"/>
          <w:color w:val="000000"/>
          <w:spacing w:val="0"/>
          <w:sz w:val="28"/>
          <w:szCs w:val="28"/>
        </w:rPr>
      </w:pPr>
      <w:r>
        <w:rPr>
          <w:rFonts w:ascii="PT Astra Serif" w:hAnsi="PT Astra Serif"/>
          <w:b w:val="false"/>
          <w:bCs w:val="false"/>
          <w:i w:val="false"/>
          <w:caps w:val="false"/>
          <w:smallCaps w:val="false"/>
          <w:color w:val="000000"/>
          <w:spacing w:val="0"/>
          <w:sz w:val="28"/>
          <w:szCs w:val="28"/>
        </w:rPr>
        <w:t>срок исполнения: постоянно</w:t>
      </w:r>
    </w:p>
    <w:p>
      <w:pPr>
        <w:pStyle w:val="Normal"/>
        <w:jc w:val="both"/>
        <w:rPr>
          <w:rFonts w:ascii="PT Astra Serif" w:hAnsi="PT Astra Serif"/>
          <w:b w:val="false"/>
          <w:bCs w:val="false"/>
          <w:sz w:val="28"/>
          <w:szCs w:val="28"/>
        </w:rPr>
      </w:pPr>
      <w:r>
        <w:rPr>
          <w:rFonts w:ascii="PT Astra Serif" w:hAnsi="PT Astra Serif"/>
          <w:b w:val="false"/>
          <w:bCs w:val="false"/>
          <w:i w:val="false"/>
          <w:caps w:val="false"/>
          <w:smallCaps w:val="false"/>
          <w:color w:val="000000"/>
          <w:spacing w:val="0"/>
          <w:sz w:val="28"/>
          <w:szCs w:val="28"/>
        </w:rPr>
        <w:t xml:space="preserve">2.4. </w:t>
      </w:r>
      <w:r>
        <w:rPr>
          <w:rFonts w:ascii="PT Astra Serif" w:hAnsi="PT Astra Serif"/>
          <w:b w:val="false"/>
          <w:bCs w:val="false"/>
          <w:i w:val="false"/>
          <w:caps w:val="false"/>
          <w:smallCaps w:val="false"/>
          <w:color w:val="000000"/>
          <w:spacing w:val="0"/>
          <w:sz w:val="28"/>
          <w:szCs w:val="28"/>
        </w:rPr>
        <w:t>о</w:t>
      </w:r>
      <w:r>
        <w:rPr>
          <w:rFonts w:ascii="PT Astra Serif" w:hAnsi="PT Astra Serif"/>
          <w:b w:val="false"/>
          <w:bCs w:val="false"/>
          <w:i w:val="false"/>
          <w:caps w:val="false"/>
          <w:smallCaps w:val="false"/>
          <w:color w:val="000000"/>
          <w:spacing w:val="0"/>
          <w:sz w:val="28"/>
          <w:szCs w:val="28"/>
        </w:rPr>
        <w:t>тделению социальной адаптации населения организов</w:t>
      </w:r>
      <w:r>
        <w:rPr>
          <w:rFonts w:ascii="PT Astra Serif" w:hAnsi="PT Astra Serif"/>
          <w:b w:val="false"/>
          <w:bCs w:val="false"/>
          <w:i w:val="false"/>
          <w:caps w:val="false"/>
          <w:smallCaps w:val="false"/>
          <w:color w:val="000000"/>
          <w:spacing w:val="0"/>
          <w:sz w:val="28"/>
          <w:szCs w:val="28"/>
        </w:rPr>
        <w:t>ыв</w:t>
      </w:r>
      <w:r>
        <w:rPr>
          <w:rFonts w:ascii="PT Astra Serif" w:hAnsi="PT Astra Serif"/>
          <w:b w:val="false"/>
          <w:bCs w:val="false"/>
          <w:i w:val="false"/>
          <w:caps w:val="false"/>
          <w:smallCaps w:val="false"/>
          <w:color w:val="000000"/>
          <w:spacing w:val="0"/>
          <w:sz w:val="28"/>
          <w:szCs w:val="28"/>
        </w:rPr>
        <w:t>ать бесплатные консультации по вопросам восстановления документов, регистрации по месту жительства и медицинского обслуживания.</w:t>
      </w:r>
    </w:p>
    <w:p>
      <w:pPr>
        <w:pStyle w:val="Normal"/>
        <w:jc w:val="right"/>
        <w:rPr>
          <w:rFonts w:ascii="PT Astra Serif" w:hAnsi="PT Astra Serif"/>
          <w:b w:val="false"/>
          <w:bCs w:val="false"/>
          <w:i w:val="false"/>
          <w:caps w:val="false"/>
          <w:smallCaps w:val="false"/>
          <w:color w:val="000000"/>
          <w:spacing w:val="0"/>
          <w:sz w:val="28"/>
          <w:szCs w:val="28"/>
        </w:rPr>
      </w:pPr>
      <w:r>
        <w:rPr>
          <w:rFonts w:ascii="PT Astra Serif" w:hAnsi="PT Astra Serif"/>
          <w:b w:val="false"/>
          <w:bCs w:val="false"/>
          <w:i w:val="false"/>
          <w:caps w:val="false"/>
          <w:smallCaps w:val="false"/>
          <w:color w:val="000000"/>
          <w:spacing w:val="0"/>
          <w:sz w:val="28"/>
          <w:szCs w:val="28"/>
        </w:rPr>
        <w:t>срок исполнения: постоянно</w:t>
      </w:r>
    </w:p>
    <w:p>
      <w:pPr>
        <w:pStyle w:val="Normal"/>
        <w:jc w:val="both"/>
        <w:rPr>
          <w:rFonts w:ascii="PT Astra Serif" w:hAnsi="PT Astra Serif"/>
          <w:b w:val="false"/>
          <w:bCs w:val="false"/>
          <w:sz w:val="28"/>
          <w:szCs w:val="28"/>
        </w:rPr>
      </w:pPr>
      <w:r>
        <w:rPr>
          <w:rFonts w:ascii="PT Astra Serif" w:hAnsi="PT Astra Serif"/>
          <w:b w:val="false"/>
          <w:bCs w:val="false"/>
          <w:sz w:val="28"/>
          <w:szCs w:val="28"/>
        </w:rPr>
        <w:t>2.</w:t>
      </w:r>
      <w:r>
        <w:rPr>
          <w:rFonts w:ascii="PT Astra Serif" w:hAnsi="PT Astra Serif"/>
          <w:b w:val="false"/>
          <w:bCs w:val="false"/>
          <w:sz w:val="28"/>
          <w:szCs w:val="28"/>
        </w:rPr>
        <w:t>5</w:t>
      </w:r>
      <w:r>
        <w:rPr>
          <w:rFonts w:ascii="PT Astra Serif" w:hAnsi="PT Astra Serif"/>
          <w:b w:val="false"/>
          <w:bCs w:val="false"/>
          <w:sz w:val="28"/>
          <w:szCs w:val="28"/>
        </w:rPr>
        <w:t>. информационным отделам, организовать и</w:t>
      </w:r>
      <w:r>
        <w:rPr>
          <w:rFonts w:ascii="PT Astra Serif" w:hAnsi="PT Astra Serif"/>
          <w:b w:val="false"/>
          <w:bCs w:val="false"/>
          <w:i w:val="false"/>
          <w:caps w:val="false"/>
          <w:smallCaps w:val="false"/>
          <w:color w:val="000000"/>
          <w:spacing w:val="0"/>
          <w:sz w:val="28"/>
          <w:szCs w:val="28"/>
        </w:rPr>
        <w:t>нформирование общественности о положительном опыте ресоциализации бывших преступников, создание позитивного имиджа службы пробации.</w:t>
      </w:r>
    </w:p>
    <w:p>
      <w:pPr>
        <w:pStyle w:val="Normal"/>
        <w:jc w:val="right"/>
        <w:rPr>
          <w:rFonts w:ascii="PT Astra Serif" w:hAnsi="PT Astra Serif"/>
          <w:b w:val="false"/>
          <w:bCs w:val="false"/>
          <w:i w:val="false"/>
          <w:caps w:val="false"/>
          <w:smallCaps w:val="false"/>
          <w:color w:val="000000"/>
          <w:spacing w:val="0"/>
          <w:sz w:val="28"/>
          <w:szCs w:val="28"/>
        </w:rPr>
      </w:pPr>
      <w:r>
        <w:rPr>
          <w:rFonts w:ascii="PT Astra Serif" w:hAnsi="PT Astra Serif"/>
          <w:b w:val="false"/>
          <w:bCs w:val="false"/>
          <w:i w:val="false"/>
          <w:caps w:val="false"/>
          <w:smallCaps w:val="false"/>
          <w:color w:val="000000"/>
          <w:spacing w:val="0"/>
          <w:sz w:val="28"/>
          <w:szCs w:val="28"/>
        </w:rPr>
        <w:t xml:space="preserve"> </w:t>
      </w:r>
      <w:r>
        <w:rPr>
          <w:rFonts w:ascii="PT Astra Serif" w:hAnsi="PT Astra Serif"/>
          <w:b w:val="false"/>
          <w:bCs w:val="false"/>
          <w:i w:val="false"/>
          <w:caps w:val="false"/>
          <w:smallCaps w:val="false"/>
          <w:color w:val="000000"/>
          <w:spacing w:val="0"/>
          <w:sz w:val="28"/>
          <w:szCs w:val="28"/>
        </w:rPr>
        <w:t>срок исполнения: постоянно</w:t>
      </w:r>
    </w:p>
    <w:p>
      <w:pPr>
        <w:pStyle w:val="Normal"/>
        <w:jc w:val="both"/>
        <w:rPr>
          <w:rFonts w:ascii="PT Astra Serif" w:hAnsi="PT Astra Serif"/>
          <w:b w:val="false"/>
          <w:bCs w:val="false"/>
          <w:sz w:val="28"/>
          <w:szCs w:val="28"/>
        </w:rPr>
      </w:pPr>
      <w:r>
        <w:rPr>
          <w:rFonts w:ascii="PT Astra Serif" w:hAnsi="PT Astra Serif"/>
          <w:b w:val="false"/>
          <w:bCs w:val="false"/>
          <w:sz w:val="28"/>
          <w:szCs w:val="28"/>
        </w:rPr>
      </w:r>
    </w:p>
    <w:p>
      <w:pPr>
        <w:pStyle w:val="Normal"/>
        <w:jc w:val="both"/>
        <w:rPr>
          <w:rFonts w:ascii="PT Astra Serif" w:hAnsi="PT Astra Serif" w:cs="Times New Roman"/>
          <w:b w:val="false"/>
          <w:bCs w:val="false"/>
          <w:sz w:val="28"/>
          <w:szCs w:val="28"/>
        </w:rPr>
      </w:pPr>
      <w:r>
        <w:rPr>
          <w:rFonts w:cs="Times New Roman" w:ascii="PT Astra Serif" w:hAnsi="PT Astra Serif"/>
          <w:b w:val="false"/>
          <w:bCs w:val="false"/>
          <w:sz w:val="28"/>
          <w:szCs w:val="28"/>
        </w:rPr>
      </w:r>
    </w:p>
    <w:p>
      <w:pPr>
        <w:pStyle w:val="Normal"/>
        <w:jc w:val="both"/>
        <w:rPr>
          <w:rFonts w:ascii="PT Astra Serif" w:hAnsi="PT Astra Serif" w:cs="Times New Roman"/>
          <w:b w:val="false"/>
          <w:bCs w:val="false"/>
          <w:sz w:val="28"/>
          <w:szCs w:val="28"/>
        </w:rPr>
      </w:pPr>
      <w:r>
        <w:rPr>
          <w:rFonts w:cs="Times New Roman" w:ascii="PT Astra Serif" w:hAnsi="PT Astra Serif"/>
          <w:b w:val="false"/>
          <w:bCs w:val="false"/>
          <w:sz w:val="28"/>
          <w:szCs w:val="28"/>
        </w:rPr>
        <w:t xml:space="preserve">  </w:t>
      </w:r>
    </w:p>
    <w:p>
      <w:pPr>
        <w:pStyle w:val="Normal"/>
        <w:jc w:val="both"/>
        <w:rPr>
          <w:rFonts w:ascii="PT Astra Serif" w:hAnsi="PT Astra Serif"/>
          <w:b w:val="false"/>
          <w:bCs w:val="false"/>
          <w:sz w:val="28"/>
          <w:szCs w:val="28"/>
        </w:rPr>
      </w:pPr>
      <w:r>
        <w:rPr>
          <w:rFonts w:ascii="PT Astra Serif" w:hAnsi="PT Astra Serif"/>
          <w:b w:val="false"/>
          <w:bCs w:val="false"/>
          <w:sz w:val="28"/>
          <w:szCs w:val="28"/>
        </w:rPr>
        <w:t xml:space="preserve">  </w:t>
      </w:r>
      <w:r>
        <w:rPr>
          <w:rFonts w:ascii="PT Astra Serif" w:hAnsi="PT Astra Serif"/>
          <w:b w:val="false"/>
          <w:bCs w:val="false"/>
          <w:sz w:val="28"/>
          <w:szCs w:val="28"/>
        </w:rPr>
        <w:t>Председатель комиссии,</w:t>
      </w:r>
    </w:p>
    <w:p>
      <w:pPr>
        <w:pStyle w:val="Normal"/>
        <w:jc w:val="both"/>
        <w:rPr>
          <w:rFonts w:ascii="PT Astra Serif" w:hAnsi="PT Astra Serif"/>
          <w:b w:val="false"/>
          <w:bCs w:val="false"/>
          <w:sz w:val="28"/>
          <w:szCs w:val="28"/>
        </w:rPr>
      </w:pPr>
      <w:r>
        <w:rPr>
          <w:rFonts w:ascii="PT Astra Serif" w:hAnsi="PT Astra Serif"/>
          <w:b w:val="false"/>
          <w:bCs w:val="false"/>
          <w:sz w:val="28"/>
          <w:szCs w:val="28"/>
        </w:rPr>
        <w:t xml:space="preserve">  </w:t>
      </w:r>
      <w:r>
        <w:rPr>
          <w:rFonts w:ascii="PT Astra Serif" w:hAnsi="PT Astra Serif"/>
          <w:b w:val="false"/>
          <w:bCs w:val="false"/>
          <w:sz w:val="28"/>
          <w:szCs w:val="28"/>
        </w:rPr>
        <w:t>заместитель Главы города Прокопьевска                                 О.В. Сергеева</w:t>
      </w:r>
    </w:p>
    <w:p>
      <w:pPr>
        <w:pStyle w:val="Normal"/>
        <w:jc w:val="both"/>
        <w:rPr>
          <w:rFonts w:ascii="PT Astra Serif" w:hAnsi="PT Astra Serif"/>
          <w:b w:val="false"/>
          <w:bCs w:val="false"/>
          <w:sz w:val="28"/>
          <w:szCs w:val="28"/>
        </w:rPr>
      </w:pPr>
      <w:r>
        <w:rPr>
          <w:rFonts w:ascii="PT Astra Serif" w:hAnsi="PT Astra Serif"/>
          <w:b w:val="false"/>
          <w:bCs w:val="false"/>
          <w:sz w:val="28"/>
          <w:szCs w:val="28"/>
        </w:rPr>
      </w:r>
    </w:p>
    <w:p>
      <w:pPr>
        <w:pStyle w:val="Normal"/>
        <w:jc w:val="both"/>
        <w:rPr>
          <w:rFonts w:ascii="PT Astra Serif" w:hAnsi="PT Astra Serif"/>
          <w:b w:val="false"/>
          <w:bCs w:val="false"/>
          <w:sz w:val="28"/>
          <w:szCs w:val="28"/>
        </w:rPr>
      </w:pPr>
      <w:r>
        <w:rPr>
          <w:rFonts w:ascii="PT Astra Serif" w:hAnsi="PT Astra Serif"/>
          <w:b w:val="false"/>
          <w:bCs w:val="false"/>
          <w:sz w:val="28"/>
          <w:szCs w:val="28"/>
        </w:rPr>
      </w:r>
    </w:p>
    <w:sectPr>
      <w:type w:val="nextPage"/>
      <w:pgSz w:w="11906" w:h="16838"/>
      <w:pgMar w:left="1134" w:right="707" w:gutter="0" w:header="0" w:top="993"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variable"/>
  </w:font>
  <w:font w:name="Courier New">
    <w:charset w:val="01"/>
    <w:family w:val="modern"/>
    <w:pitch w:val="default"/>
  </w:font>
  <w:font w:name="Wingdings">
    <w:charset w:val="02"/>
    <w:family w:val="auto"/>
    <w:pitch w:val="variable"/>
  </w:font>
  <w:font w:name="Segoe UI">
    <w:charset w:val="01"/>
    <w:family w:val="swiss"/>
    <w:pitch w:val="variable"/>
  </w:font>
  <w:font w:name="Calibri">
    <w:charset w:val="01"/>
    <w:family w:val="swiss"/>
    <w:pitch w:val="variable"/>
  </w:font>
  <w:font w:name="Arial">
    <w:charset w:val="01"/>
    <w:family w:val="swiss"/>
    <w:pitch w:val="variable"/>
  </w:font>
  <w:font w:name="PT Astra Serif">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pStyle w:val="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Times New Roman" w:cs="Times New Roman"/>
      <w:color w:val="auto"/>
      <w:sz w:val="24"/>
      <w:szCs w:val="24"/>
      <w:lang w:val="ru-RU" w:eastAsia="zh-CN" w:bidi="ar-SA"/>
    </w:rPr>
  </w:style>
  <w:style w:type="paragraph" w:styleId="2">
    <w:name w:val="Heading 2"/>
    <w:basedOn w:val="Normal"/>
    <w:next w:val="Style17"/>
    <w:qFormat/>
    <w:pPr>
      <w:numPr>
        <w:ilvl w:val="1"/>
        <w:numId w:val="1"/>
      </w:numPr>
      <w:spacing w:before="280" w:after="280"/>
      <w:outlineLvl w:val="1"/>
    </w:pPr>
    <w:rPr>
      <w:b/>
      <w:bCs/>
      <w:sz w:val="36"/>
      <w:szCs w:val="36"/>
    </w:rPr>
  </w:style>
  <w:style w:type="character" w:styleId="WW8Num2z0">
    <w:name w:val="WW8Num2z0"/>
    <w:qFormat/>
    <w:rPr>
      <w:rFonts w:ascii="Times New Roman" w:hAnsi="Times New Roman" w:eastAsia="Times New Roman" w:cs="Times New Roman"/>
    </w:rPr>
  </w:style>
  <w:style w:type="character" w:styleId="WW8Num3z0">
    <w:name w:val="WW8Num3z0"/>
    <w:qFormat/>
    <w:rPr>
      <w:sz w:val="28"/>
    </w:rPr>
  </w:style>
  <w:style w:type="character" w:styleId="WW8Num4z0">
    <w:name w:val="WW8Num4z0"/>
    <w:qFormat/>
    <w:rPr/>
  </w:style>
  <w:style w:type="character" w:styleId="WW8Num5z0">
    <w:name w:val="WW8Num5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Times New Roman" w:hAnsi="Times New Roman" w:eastAsia="Times New Roman" w:cs="Times New Roman"/>
    </w:rPr>
  </w:style>
  <w:style w:type="character" w:styleId="WW8NumSt6z0">
    <w:name w:val="WW8NumSt6z0"/>
    <w:qFormat/>
    <w:rPr>
      <w:rFonts w:ascii="Times New Roman" w:hAnsi="Times New Roman" w:cs="Times New Roman"/>
    </w:rPr>
  </w:style>
  <w:style w:type="character" w:styleId="WW8NumSt7z0">
    <w:name w:val="WW8NumSt7z0"/>
    <w:qFormat/>
    <w:rPr>
      <w:rFonts w:ascii="Times New Roman" w:hAnsi="Times New Roman" w:cs="Times New Roman"/>
    </w:rPr>
  </w:style>
  <w:style w:type="character" w:styleId="WW8NumSt8z0">
    <w:name w:val="WW8NumSt8z0"/>
    <w:qFormat/>
    <w:rPr>
      <w:rFonts w:ascii="Times New Roman" w:hAnsi="Times New Roman" w:cs="Times New Roman"/>
    </w:rPr>
  </w:style>
  <w:style w:type="character" w:styleId="WW8NumSt9z0">
    <w:name w:val="WW8NumSt9z0"/>
    <w:qFormat/>
    <w:rPr>
      <w:rFonts w:ascii="Times New Roman" w:hAnsi="Times New Roman" w:cs="Times New Roman"/>
    </w:rPr>
  </w:style>
  <w:style w:type="character" w:styleId="Style13">
    <w:name w:val="Основной шрифт абзаца"/>
    <w:qFormat/>
    <w:rPr/>
  </w:style>
  <w:style w:type="character" w:styleId="Apple-converted-space">
    <w:name w:val="apple-converted-space"/>
    <w:basedOn w:val="Style13"/>
    <w:qFormat/>
    <w:rPr/>
  </w:style>
  <w:style w:type="character" w:styleId="-">
    <w:name w:val="Hyperlink"/>
    <w:rPr>
      <w:color w:val="0563C1"/>
      <w:u w:val="single"/>
    </w:rPr>
  </w:style>
  <w:style w:type="character" w:styleId="Style14">
    <w:name w:val="Текст выноски Знак"/>
    <w:qFormat/>
    <w:rPr>
      <w:rFonts w:ascii="Segoe UI" w:hAnsi="Segoe UI" w:cs="Segoe UI"/>
      <w:sz w:val="18"/>
      <w:szCs w:val="18"/>
    </w:rPr>
  </w:style>
  <w:style w:type="character" w:styleId="FontStyle12">
    <w:name w:val="Font Style12"/>
    <w:qFormat/>
    <w:rPr>
      <w:rFonts w:ascii="Times New Roman" w:hAnsi="Times New Roman" w:cs="Times New Roman"/>
      <w:sz w:val="18"/>
      <w:szCs w:val="18"/>
    </w:rPr>
  </w:style>
  <w:style w:type="character" w:styleId="Style15">
    <w:name w:val="Strong"/>
    <w:qFormat/>
    <w:rPr>
      <w:b/>
      <w:bCs/>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Style21">
    <w:name w:val="Обычный (веб)"/>
    <w:basedOn w:val="Normal"/>
    <w:qFormat/>
    <w:pPr>
      <w:spacing w:before="280" w:after="280"/>
    </w:pPr>
    <w:rPr/>
  </w:style>
  <w:style w:type="paragraph" w:styleId="Style22">
    <w:name w:val="Текст выноски"/>
    <w:basedOn w:val="Normal"/>
    <w:qFormat/>
    <w:pPr/>
    <w:rPr>
      <w:rFonts w:ascii="Segoe UI" w:hAnsi="Segoe UI" w:cs="Segoe UI"/>
      <w:sz w:val="18"/>
      <w:szCs w:val="18"/>
    </w:rPr>
  </w:style>
  <w:style w:type="paragraph" w:styleId="Style23">
    <w:name w:val="Абзац списка"/>
    <w:basedOn w:val="Normal"/>
    <w:qFormat/>
    <w:pPr>
      <w:spacing w:lineRule="auto" w:line="276" w:before="0" w:after="200"/>
      <w:ind w:left="720" w:right="0" w:hanging="0"/>
      <w:contextualSpacing/>
    </w:pPr>
    <w:rPr>
      <w:rFonts w:ascii="Calibri" w:hAnsi="Calibri" w:eastAsia="Times New Roman" w:cs="Times New Roman"/>
      <w:sz w:val="22"/>
      <w:szCs w:val="22"/>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paragraph" w:styleId="Standard">
    <w:name w:val="Standard"/>
    <w:qFormat/>
    <w:pPr>
      <w:widowControl w:val="false"/>
      <w:suppressAutoHyphens w:val="true"/>
      <w:kinsoku w:val="true"/>
      <w:overflowPunct w:val="false"/>
      <w:autoSpaceDE w:val="true"/>
      <w:bidi w:val="0"/>
      <w:spacing w:lineRule="auto" w:line="240" w:before="0" w:after="0"/>
      <w:jc w:val="center"/>
      <w:textAlignment w:val="baseline"/>
    </w:pPr>
    <w:rPr>
      <w:rFonts w:ascii="PT Astra Serif" w:hAnsi="PT Astra Serif" w:eastAsia="PT Astra Serif" w:cs="PT Astra Serif"/>
      <w:color w:val="auto"/>
      <w:kern w:val="2"/>
      <w:sz w:val="28"/>
      <w:szCs w:val="24"/>
      <w:lang w:val="ru-RU" w:eastAsia="ru-RU" w:bidi="ar-SA"/>
    </w:rPr>
  </w:style>
  <w:style w:type="paragraph" w:styleId="Style27">
    <w:name w:val="Без интервала"/>
    <w:qFormat/>
    <w:pPr>
      <w:widowControl/>
      <w:suppressAutoHyphens w:val="true"/>
      <w:kinsoku w:val="true"/>
      <w:overflowPunct w:val="true"/>
      <w:autoSpaceDE w:val="true"/>
      <w:bidi w:val="0"/>
    </w:pPr>
    <w:rPr>
      <w:rFonts w:ascii="Calibri" w:hAnsi="Calibri" w:eastAsia="Calibri" w:cs="Calibri"/>
      <w:color w:val="auto"/>
      <w:sz w:val="22"/>
      <w:szCs w:val="22"/>
      <w:lang w:val="ru-RU" w:eastAsia="zh-CN" w:bidi="ar-S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1920</TotalTime>
  <Application>LibreOffice/7.5.6.2$Linux_X86_64 LibreOffice_project/50$Build-2</Application>
  <AppVersion>15.0000</AppVersion>
  <Pages>6</Pages>
  <Words>1440</Words>
  <Characters>10465</Characters>
  <CharactersWithSpaces>11971</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2015-10-13T09:01:00Z</dcterms:created>
  <dc:creator>User</dc:creator>
  <dc:description/>
  <dc:language>ru-RU</dc:language>
  <cp:lastModifiedBy/>
  <cp:lastPrinted>2025-07-25T08:31:47Z</cp:lastPrinted>
  <dcterms:modified xsi:type="dcterms:W3CDTF">2025-07-25T08:50:02Z</dcterms:modified>
  <cp:revision>246</cp:revision>
  <dc:subject/>
  <dc:title/>
</cp:coreProperties>
</file>